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3C" w:rsidRDefault="007430A2" w:rsidP="007430A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</w:t>
      </w:r>
      <w:r w:rsidR="00CE093C">
        <w:rPr>
          <w:noProof/>
          <w:lang w:eastAsia="cs-CZ"/>
        </w:rPr>
        <w:drawing>
          <wp:inline distT="0" distB="0" distL="0" distR="0" wp14:anchorId="637715BD" wp14:editId="6A89E94C">
            <wp:extent cx="981075" cy="1038225"/>
            <wp:effectExtent l="0" t="0" r="9525" b="9525"/>
            <wp:docPr id="5" name="obrázek 1" descr="http://rekos.psp.cz/data/images/39225/800x500/ridec_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rekos.psp.cz/data/images/39225/800x500/ridec_znak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093C" w:rsidRDefault="00CE093C" w:rsidP="007430A2">
      <w:pPr>
        <w:rPr>
          <w:b/>
          <w:sz w:val="56"/>
          <w:szCs w:val="56"/>
        </w:rPr>
      </w:pPr>
    </w:p>
    <w:p w:rsidR="009B6F9D" w:rsidRPr="00CE093C" w:rsidRDefault="00CE093C" w:rsidP="00CE093C">
      <w:pPr>
        <w:jc w:val="center"/>
        <w:rPr>
          <w:b/>
          <w:sz w:val="72"/>
          <w:szCs w:val="72"/>
        </w:rPr>
      </w:pPr>
      <w:r w:rsidRPr="00CE093C">
        <w:rPr>
          <w:b/>
          <w:sz w:val="72"/>
          <w:szCs w:val="72"/>
        </w:rPr>
        <w:t>P</w:t>
      </w:r>
      <w:r w:rsidR="007430A2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R</w:t>
      </w:r>
      <w:r w:rsidR="007430A2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O</w:t>
      </w:r>
      <w:r w:rsidR="007430A2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J</w:t>
      </w:r>
      <w:r w:rsidR="007430A2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E</w:t>
      </w:r>
      <w:r w:rsidR="007430A2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K</w:t>
      </w:r>
      <w:r w:rsidR="007430A2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T</w:t>
      </w:r>
    </w:p>
    <w:p w:rsidR="00CE093C" w:rsidRPr="00CE093C" w:rsidRDefault="00CE093C" w:rsidP="00CE093C">
      <w:pPr>
        <w:jc w:val="center"/>
        <w:rPr>
          <w:b/>
          <w:sz w:val="56"/>
          <w:szCs w:val="56"/>
        </w:rPr>
      </w:pPr>
      <w:r w:rsidRPr="00CE093C">
        <w:rPr>
          <w:b/>
          <w:sz w:val="56"/>
          <w:szCs w:val="56"/>
        </w:rPr>
        <w:t>„Oprava obecního úřadu č.p. 276 v obci Řídeč</w:t>
      </w:r>
      <w:r>
        <w:rPr>
          <w:b/>
          <w:sz w:val="56"/>
          <w:szCs w:val="56"/>
        </w:rPr>
        <w:t>“</w:t>
      </w:r>
    </w:p>
    <w:p w:rsidR="00CE093C" w:rsidRPr="007430A2" w:rsidRDefault="00CE093C" w:rsidP="00CE093C">
      <w:pPr>
        <w:jc w:val="center"/>
        <w:rPr>
          <w:sz w:val="44"/>
          <w:szCs w:val="44"/>
        </w:rPr>
      </w:pPr>
      <w:r w:rsidRPr="007430A2">
        <w:rPr>
          <w:sz w:val="44"/>
          <w:szCs w:val="44"/>
        </w:rPr>
        <w:t>se uskutečňuje za finanční podpory Olomouckého kraje</w:t>
      </w:r>
      <w:r w:rsidR="007430A2" w:rsidRPr="007430A2">
        <w:rPr>
          <w:sz w:val="44"/>
          <w:szCs w:val="44"/>
        </w:rPr>
        <w:t>,</w:t>
      </w:r>
    </w:p>
    <w:p w:rsidR="007430A2" w:rsidRPr="007430A2" w:rsidRDefault="007430A2" w:rsidP="00CE093C">
      <w:pPr>
        <w:jc w:val="center"/>
        <w:rPr>
          <w:sz w:val="44"/>
          <w:szCs w:val="44"/>
        </w:rPr>
      </w:pPr>
      <w:r w:rsidRPr="007430A2">
        <w:rPr>
          <w:sz w:val="44"/>
          <w:szCs w:val="44"/>
        </w:rPr>
        <w:t>z</w:t>
      </w:r>
      <w:r w:rsidR="00CE093C" w:rsidRPr="007430A2">
        <w:rPr>
          <w:sz w:val="44"/>
          <w:szCs w:val="44"/>
        </w:rPr>
        <w:t xml:space="preserve"> dotačního programu </w:t>
      </w:r>
    </w:p>
    <w:p w:rsidR="00CE093C" w:rsidRPr="007430A2" w:rsidRDefault="00CE093C" w:rsidP="00CE093C">
      <w:pPr>
        <w:jc w:val="center"/>
        <w:rPr>
          <w:b/>
          <w:sz w:val="44"/>
          <w:szCs w:val="44"/>
        </w:rPr>
      </w:pPr>
      <w:r w:rsidRPr="007430A2">
        <w:rPr>
          <w:b/>
          <w:sz w:val="44"/>
          <w:szCs w:val="44"/>
        </w:rPr>
        <w:t>„Program obnovy venkova Olomouckého kraje“</w:t>
      </w:r>
    </w:p>
    <w:p w:rsidR="007430A2" w:rsidRDefault="00CE093C" w:rsidP="007430A2">
      <w:pPr>
        <w:jc w:val="center"/>
        <w:rPr>
          <w:sz w:val="36"/>
          <w:szCs w:val="36"/>
        </w:rPr>
      </w:pPr>
      <w:r w:rsidRPr="007430A2">
        <w:rPr>
          <w:sz w:val="36"/>
          <w:szCs w:val="36"/>
        </w:rPr>
        <w:t xml:space="preserve">Dotační titul č. 1 </w:t>
      </w:r>
    </w:p>
    <w:p w:rsidR="00CE093C" w:rsidRPr="007430A2" w:rsidRDefault="00CE093C" w:rsidP="007430A2">
      <w:pPr>
        <w:jc w:val="center"/>
        <w:rPr>
          <w:sz w:val="36"/>
          <w:szCs w:val="36"/>
        </w:rPr>
      </w:pPr>
      <w:r w:rsidRPr="007430A2">
        <w:rPr>
          <w:sz w:val="36"/>
          <w:szCs w:val="36"/>
        </w:rPr>
        <w:t>Podpora budování a obnovy infrastruktury obce</w:t>
      </w:r>
    </w:p>
    <w:p w:rsidR="007430A2" w:rsidRDefault="007430A2" w:rsidP="007430A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ve výši 123.500,- Kč</w:t>
      </w:r>
    </w:p>
    <w:p w:rsidR="007430A2" w:rsidRPr="007430A2" w:rsidRDefault="007430A2" w:rsidP="007430A2">
      <w:pPr>
        <w:jc w:val="center"/>
        <w:rPr>
          <w:b/>
          <w:sz w:val="56"/>
          <w:szCs w:val="56"/>
        </w:rPr>
      </w:pPr>
    </w:p>
    <w:p w:rsidR="00CE093C" w:rsidRDefault="00CE093C" w:rsidP="007430A2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CEA80BB" wp14:editId="4B598F0D">
            <wp:extent cx="3655360" cy="133350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418" cy="133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3C" w:rsidRDefault="00CE093C"/>
    <w:p w:rsidR="00CE093C" w:rsidRDefault="00CE093C"/>
    <w:sectPr w:rsidR="00CE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52" w:rsidRDefault="00237E52" w:rsidP="00CE093C">
      <w:pPr>
        <w:spacing w:after="0" w:line="240" w:lineRule="auto"/>
      </w:pPr>
      <w:r>
        <w:separator/>
      </w:r>
    </w:p>
  </w:endnote>
  <w:endnote w:type="continuationSeparator" w:id="0">
    <w:p w:rsidR="00237E52" w:rsidRDefault="00237E52" w:rsidP="00CE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52" w:rsidRDefault="00237E52" w:rsidP="00CE093C">
      <w:pPr>
        <w:spacing w:after="0" w:line="240" w:lineRule="auto"/>
      </w:pPr>
      <w:r>
        <w:separator/>
      </w:r>
    </w:p>
  </w:footnote>
  <w:footnote w:type="continuationSeparator" w:id="0">
    <w:p w:rsidR="00237E52" w:rsidRDefault="00237E52" w:rsidP="00CE0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3C"/>
    <w:rsid w:val="00237E52"/>
    <w:rsid w:val="007430A2"/>
    <w:rsid w:val="009B6F9D"/>
    <w:rsid w:val="00C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B60FE-A883-4C90-845B-4F890C58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93C"/>
  </w:style>
  <w:style w:type="paragraph" w:styleId="Zpat">
    <w:name w:val="footer"/>
    <w:basedOn w:val="Normln"/>
    <w:link w:val="ZpatChar"/>
    <w:uiPriority w:val="99"/>
    <w:unhideWhenUsed/>
    <w:rsid w:val="00CE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2018-08-28T08:51:00Z</dcterms:created>
  <dcterms:modified xsi:type="dcterms:W3CDTF">2018-08-28T09:06:00Z</dcterms:modified>
</cp:coreProperties>
</file>