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3D21" w:rsidRDefault="00FB278E" w:rsidP="00E33D21">
      <w:pPr>
        <w:rPr>
          <w:rFonts w:ascii="Monotype Corsiva" w:hAnsi="Monotype Corsiva" w:cs="Times New Roman"/>
          <w:noProof/>
          <w:sz w:val="72"/>
          <w:szCs w:val="72"/>
        </w:rPr>
      </w:pPr>
      <w:r>
        <w:rPr>
          <w:rFonts w:ascii="Monotype Corsiva" w:hAnsi="Monotype Corsiva" w:cs="Times New Roman"/>
          <w:noProof/>
          <w:sz w:val="72"/>
          <w:szCs w:val="72"/>
        </w:rPr>
        <w:t xml:space="preserve"> </w:t>
      </w:r>
      <w:r w:rsidR="00E33D21">
        <w:rPr>
          <w:rFonts w:ascii="Monotype Corsiva" w:hAnsi="Monotype Corsiva" w:cs="Times New Roman"/>
          <w:noProof/>
          <w:sz w:val="72"/>
          <w:szCs w:val="72"/>
        </w:rPr>
        <w:t xml:space="preserve">    </w:t>
      </w:r>
    </w:p>
    <w:p w:rsidR="00E33D21" w:rsidRDefault="00E33D21" w:rsidP="00E33D21">
      <w:pPr>
        <w:rPr>
          <w:rFonts w:ascii="Monotype Corsiva" w:hAnsi="Monotype Corsiva" w:cs="Times New Roman"/>
          <w:noProof/>
          <w:sz w:val="48"/>
          <w:szCs w:val="48"/>
        </w:rPr>
      </w:pPr>
      <w:r>
        <w:rPr>
          <w:rFonts w:ascii="Monotype Corsiva" w:hAnsi="Monotype Corsiva" w:cs="Times New Roman"/>
          <w:noProof/>
          <w:sz w:val="72"/>
          <w:szCs w:val="72"/>
        </w:rPr>
        <w:t xml:space="preserve"> </w:t>
      </w:r>
      <w:r w:rsidRPr="00B86CD9">
        <w:rPr>
          <w:rFonts w:ascii="Monotype Corsiva" w:hAnsi="Monotype Corsiva" w:cs="Times New Roman"/>
          <w:noProof/>
          <w:sz w:val="72"/>
          <w:szCs w:val="72"/>
        </w:rPr>
        <w:t>Československý</w:t>
      </w:r>
      <w:r>
        <w:rPr>
          <w:rFonts w:ascii="Monotype Corsiva" w:hAnsi="Monotype Corsiva" w:cs="Times New Roman"/>
          <w:noProof/>
          <w:sz w:val="48"/>
          <w:szCs w:val="48"/>
        </w:rPr>
        <w:t xml:space="preserve">  </w:t>
      </w:r>
    </w:p>
    <w:p w:rsidR="00E33D21" w:rsidRDefault="00E33D21" w:rsidP="00E33D21">
      <w:pPr>
        <w:rPr>
          <w:rFonts w:ascii="Monotype Corsiva" w:hAnsi="Monotype Corsiva" w:cs="Times New Roman"/>
          <w:noProof/>
          <w:sz w:val="48"/>
          <w:szCs w:val="48"/>
        </w:rPr>
      </w:pPr>
      <w:r>
        <w:rPr>
          <w:rFonts w:ascii="Monotype Corsiva" w:hAnsi="Monotype Corsiva" w:cs="Times New Roman"/>
          <w:noProof/>
          <w:sz w:val="48"/>
          <w:szCs w:val="48"/>
        </w:rPr>
        <w:t xml:space="preserve">                                 </w:t>
      </w:r>
      <w:r>
        <w:rPr>
          <w:rFonts w:ascii="Monotype Corsiva" w:hAnsi="Monotype Corsiva" w:cs="Times New Roman"/>
          <w:noProof/>
          <w:sz w:val="72"/>
          <w:szCs w:val="72"/>
        </w:rPr>
        <w:t>červený kříž</w:t>
      </w:r>
    </w:p>
    <w:p w:rsidR="00E33D21" w:rsidRDefault="00E33D21" w:rsidP="00E33D21">
      <w:pPr>
        <w:rPr>
          <w:rFonts w:ascii="Monotype Corsiva" w:hAnsi="Monotype Corsiva" w:cs="Times New Roman"/>
          <w:noProof/>
          <w:sz w:val="48"/>
          <w:szCs w:val="48"/>
        </w:rPr>
      </w:pPr>
    </w:p>
    <w:p w:rsidR="00E33D21" w:rsidRDefault="00E33D21" w:rsidP="00E33D21">
      <w:pPr>
        <w:rPr>
          <w:rFonts w:ascii="Monotype Corsiva" w:hAnsi="Monotype Corsiva" w:cs="Times New Roman"/>
          <w:noProof/>
          <w:sz w:val="48"/>
          <w:szCs w:val="48"/>
        </w:rPr>
      </w:pPr>
      <w:r>
        <w:rPr>
          <w:noProof/>
        </w:rPr>
        <w:t xml:space="preserve">                               </w:t>
      </w:r>
      <w:r>
        <w:rPr>
          <w:noProof/>
        </w:rPr>
        <w:drawing>
          <wp:inline distT="0" distB="0" distL="0" distR="0">
            <wp:extent cx="2813050" cy="2196465"/>
            <wp:effectExtent l="0" t="0" r="0" b="0"/>
            <wp:docPr id="9" name="obrázek 1" descr="Český červený kří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Český červený kříž"/>
                    <pic:cNvPicPr>
                      <a:picLocks noChangeAspect="1" noChangeArrowheads="1"/>
                    </pic:cNvPicPr>
                  </pic:nvPicPr>
                  <pic:blipFill>
                    <a:blip r:embed="rId8"/>
                    <a:srcRect/>
                    <a:stretch>
                      <a:fillRect/>
                    </a:stretch>
                  </pic:blipFill>
                  <pic:spPr bwMode="auto">
                    <a:xfrm>
                      <a:off x="0" y="0"/>
                      <a:ext cx="2813050" cy="2196465"/>
                    </a:xfrm>
                    <a:prstGeom prst="rect">
                      <a:avLst/>
                    </a:prstGeom>
                    <a:noFill/>
                    <a:ln w="9525">
                      <a:noFill/>
                      <a:miter lim="800000"/>
                      <a:headEnd/>
                      <a:tailEnd/>
                    </a:ln>
                  </pic:spPr>
                </pic:pic>
              </a:graphicData>
            </a:graphic>
          </wp:inline>
        </w:drawing>
      </w:r>
    </w:p>
    <w:p w:rsidR="00E33D21" w:rsidRDefault="00E33D21" w:rsidP="00E33D21">
      <w:pPr>
        <w:rPr>
          <w:rFonts w:ascii="Monotype Corsiva" w:hAnsi="Monotype Corsiva" w:cs="Times New Roman"/>
          <w:noProof/>
          <w:sz w:val="48"/>
          <w:szCs w:val="48"/>
        </w:rPr>
      </w:pPr>
    </w:p>
    <w:p w:rsidR="00E33D21" w:rsidRDefault="00E33D21" w:rsidP="00E33D21">
      <w:pPr>
        <w:rPr>
          <w:rFonts w:ascii="Monotype Corsiva" w:hAnsi="Monotype Corsiva" w:cs="Times New Roman"/>
          <w:noProof/>
          <w:sz w:val="48"/>
          <w:szCs w:val="48"/>
        </w:rPr>
      </w:pPr>
      <w:r>
        <w:rPr>
          <w:rFonts w:ascii="Monotype Corsiva" w:hAnsi="Monotype Corsiva" w:cs="Times New Roman"/>
          <w:noProof/>
          <w:sz w:val="48"/>
          <w:szCs w:val="48"/>
        </w:rPr>
        <w:t xml:space="preserve">        </w:t>
      </w:r>
      <w:r w:rsidRPr="0036586D">
        <w:rPr>
          <w:rFonts w:ascii="Monotype Corsiva" w:hAnsi="Monotype Corsiva" w:cs="Times New Roman"/>
          <w:noProof/>
          <w:sz w:val="72"/>
          <w:szCs w:val="72"/>
        </w:rPr>
        <w:t>Český</w:t>
      </w:r>
      <w:r>
        <w:rPr>
          <w:rFonts w:ascii="Monotype Corsiva" w:hAnsi="Monotype Corsiva" w:cs="Times New Roman"/>
          <w:noProof/>
          <w:sz w:val="48"/>
          <w:szCs w:val="48"/>
        </w:rPr>
        <w:t xml:space="preserve"> </w:t>
      </w:r>
    </w:p>
    <w:p w:rsidR="00E33D21" w:rsidRPr="005B10A5" w:rsidRDefault="00E33D21" w:rsidP="00E33D21">
      <w:pPr>
        <w:rPr>
          <w:rFonts w:ascii="Monotype Corsiva" w:hAnsi="Monotype Corsiva" w:cs="Times New Roman"/>
          <w:noProof/>
          <w:sz w:val="72"/>
          <w:szCs w:val="72"/>
        </w:rPr>
      </w:pPr>
      <w:r>
        <w:rPr>
          <w:rFonts w:ascii="Monotype Corsiva" w:hAnsi="Monotype Corsiva" w:cs="Times New Roman"/>
          <w:noProof/>
          <w:sz w:val="48"/>
          <w:szCs w:val="48"/>
        </w:rPr>
        <w:t xml:space="preserve">                    </w:t>
      </w:r>
      <w:r w:rsidRPr="0036586D">
        <w:rPr>
          <w:rFonts w:ascii="Monotype Corsiva" w:hAnsi="Monotype Corsiva" w:cs="Times New Roman"/>
          <w:noProof/>
          <w:sz w:val="72"/>
          <w:szCs w:val="72"/>
        </w:rPr>
        <w:t>červený</w:t>
      </w:r>
      <w:r>
        <w:rPr>
          <w:rFonts w:ascii="Monotype Corsiva" w:hAnsi="Monotype Corsiva" w:cs="Times New Roman"/>
          <w:noProof/>
          <w:sz w:val="48"/>
          <w:szCs w:val="48"/>
        </w:rPr>
        <w:t xml:space="preserve"> </w:t>
      </w:r>
      <w:r>
        <w:rPr>
          <w:rFonts w:ascii="Monotype Corsiva" w:hAnsi="Monotype Corsiva" w:cs="Times New Roman"/>
          <w:noProof/>
          <w:sz w:val="72"/>
          <w:szCs w:val="72"/>
        </w:rPr>
        <w:t xml:space="preserve"> kříž</w:t>
      </w:r>
    </w:p>
    <w:p w:rsidR="00E33D21" w:rsidRPr="0036586D" w:rsidRDefault="00E33D21" w:rsidP="00E33D21">
      <w:pPr>
        <w:rPr>
          <w:noProof/>
          <w:sz w:val="32"/>
          <w:szCs w:val="32"/>
        </w:rPr>
      </w:pPr>
    </w:p>
    <w:p w:rsidR="00E33D21" w:rsidRDefault="00E33D21" w:rsidP="00E33D21">
      <w:pPr>
        <w:rPr>
          <w:rFonts w:ascii="Monotype Corsiva" w:hAnsi="Monotype Corsiva"/>
          <w:noProof/>
          <w:sz w:val="72"/>
          <w:szCs w:val="72"/>
        </w:rPr>
      </w:pPr>
      <w:r>
        <w:rPr>
          <w:rFonts w:ascii="Monotype Corsiva" w:hAnsi="Monotype Corsiva"/>
          <w:noProof/>
          <w:sz w:val="72"/>
          <w:szCs w:val="72"/>
        </w:rPr>
        <w:t xml:space="preserve">                  v obci   Ř Í D E Č</w:t>
      </w:r>
    </w:p>
    <w:p w:rsidR="00E33D21" w:rsidRDefault="00E33D21" w:rsidP="00E33D21">
      <w:pPr>
        <w:rPr>
          <w:rFonts w:ascii="Monotype Corsiva" w:hAnsi="Monotype Corsiva"/>
          <w:noProof/>
          <w:sz w:val="72"/>
          <w:szCs w:val="72"/>
        </w:rPr>
      </w:pPr>
    </w:p>
    <w:p w:rsidR="00E7604F" w:rsidRDefault="00E7604F" w:rsidP="00E7604F">
      <w:pPr>
        <w:rPr>
          <w:sz w:val="28"/>
          <w:szCs w:val="28"/>
        </w:rPr>
      </w:pPr>
      <w:r>
        <w:rPr>
          <w:rFonts w:ascii="Monotype Corsiva" w:hAnsi="Monotype Corsiva" w:cs="Times New Roman"/>
          <w:noProof/>
          <w:sz w:val="72"/>
          <w:szCs w:val="72"/>
        </w:rPr>
        <w:lastRenderedPageBreak/>
        <w:t xml:space="preserve">     </w:t>
      </w:r>
      <w:r>
        <w:rPr>
          <w:sz w:val="28"/>
          <w:szCs w:val="28"/>
        </w:rPr>
        <w:t>Vážení čtenáři a spoluobčané.</w:t>
      </w:r>
    </w:p>
    <w:p w:rsidR="00E7604F" w:rsidRDefault="00E7604F" w:rsidP="00E7604F">
      <w:pPr>
        <w:rPr>
          <w:sz w:val="28"/>
          <w:szCs w:val="28"/>
        </w:rPr>
      </w:pPr>
    </w:p>
    <w:p w:rsidR="00E7604F" w:rsidRDefault="00E7604F" w:rsidP="00E7604F">
      <w:pPr>
        <w:spacing w:after="0"/>
        <w:rPr>
          <w:sz w:val="28"/>
          <w:szCs w:val="28"/>
        </w:rPr>
      </w:pPr>
      <w:r>
        <w:rPr>
          <w:sz w:val="28"/>
          <w:szCs w:val="28"/>
        </w:rPr>
        <w:t>Chtěla bych Vám v krátkém vyprávění připomenout a vzpomenout na  práci  Červeného kříže v naši obci Řídeč,který svou činnost provozoval od roku 1959 do roku 2000. Dnes při psaní těchto událostí, kdy je rok 2017, jde skoro o povídání historické.</w:t>
      </w:r>
    </w:p>
    <w:p w:rsidR="00E7604F" w:rsidRDefault="00E7604F" w:rsidP="00E7604F">
      <w:pPr>
        <w:spacing w:after="0"/>
        <w:rPr>
          <w:sz w:val="28"/>
          <w:szCs w:val="28"/>
        </w:rPr>
      </w:pPr>
    </w:p>
    <w:p w:rsidR="00E7604F" w:rsidRDefault="00E7604F" w:rsidP="00E7604F">
      <w:pPr>
        <w:spacing w:after="120"/>
        <w:rPr>
          <w:sz w:val="28"/>
          <w:szCs w:val="28"/>
        </w:rPr>
      </w:pPr>
      <w:r>
        <w:rPr>
          <w:sz w:val="28"/>
          <w:szCs w:val="28"/>
        </w:rPr>
        <w:t>Nejdříve trochu historie v datech.</w:t>
      </w:r>
    </w:p>
    <w:p w:rsidR="00E7604F" w:rsidRDefault="00E7604F" w:rsidP="00E7604F">
      <w:pPr>
        <w:spacing w:after="120"/>
        <w:rPr>
          <w:sz w:val="28"/>
          <w:szCs w:val="28"/>
        </w:rPr>
      </w:pPr>
      <w:r>
        <w:rPr>
          <w:sz w:val="28"/>
          <w:szCs w:val="28"/>
        </w:rPr>
        <w:t>Československý červený kříž v našem státě – ČSČK – byl založen dne 6.2.1919. Iniciátorkou vzniku a první předsedkyní se stala dcera T. G. Masaryka (první prezident ČSR)  paní Alice Masaryková. Základem činnosti ČSČK byla dobrovolná služba členů zaměřena na poskytování první pomoci. V roce 1919 pomáhal likvidovat následky první světové války a hlavní pomoc byla především ve zdravotní a sociální oblasti. V roce 1939 po německé okupaci byla  činnost ČSČK pozastavena, po skončení 2. sv. války opět došlo k jeho obnově. Na celém území naší vlasti vzniklo 684 spolků ČSČK.</w:t>
      </w:r>
    </w:p>
    <w:p w:rsidR="00E7604F" w:rsidRDefault="00E7604F" w:rsidP="00E7604F">
      <w:pPr>
        <w:spacing w:after="120"/>
        <w:rPr>
          <w:sz w:val="28"/>
          <w:szCs w:val="28"/>
        </w:rPr>
      </w:pPr>
      <w:r>
        <w:rPr>
          <w:sz w:val="28"/>
          <w:szCs w:val="28"/>
        </w:rPr>
        <w:t xml:space="preserve"> Po rozdělení Československého státu v roce 1993 - na Čechy a Slovensko, se změnil název organizace na  Český červený kříž. Ten byl přijat mezinárodním výborem Červeného kříže v srpnu 1993  a  25.10.1993 za člena  Mezinárodní federace Červeného kříže a Červeného půlměsíce.</w:t>
      </w:r>
    </w:p>
    <w:p w:rsidR="00E7604F" w:rsidRDefault="00E7604F" w:rsidP="00E7604F">
      <w:pPr>
        <w:spacing w:after="0"/>
        <w:rPr>
          <w:sz w:val="28"/>
          <w:szCs w:val="28"/>
        </w:rPr>
      </w:pPr>
    </w:p>
    <w:p w:rsidR="00E7604F" w:rsidRDefault="00E7604F" w:rsidP="00E7604F">
      <w:pPr>
        <w:spacing w:after="0"/>
        <w:rPr>
          <w:sz w:val="28"/>
          <w:szCs w:val="28"/>
        </w:rPr>
      </w:pPr>
      <w:r>
        <w:rPr>
          <w:sz w:val="28"/>
          <w:szCs w:val="28"/>
        </w:rPr>
        <w:t>U nás v obci Řídeč  vznikl ČSČK  -  místní skupina v roce 1959. V jeho začátcích měl pouze 12 členů. Předsedou byl pan Langer Jan, který  se do naší obce</w:t>
      </w:r>
    </w:p>
    <w:p w:rsidR="00E7604F" w:rsidRDefault="00E7604F" w:rsidP="00E7604F">
      <w:pPr>
        <w:rPr>
          <w:sz w:val="28"/>
          <w:szCs w:val="28"/>
        </w:rPr>
      </w:pPr>
      <w:r>
        <w:rPr>
          <w:sz w:val="28"/>
          <w:szCs w:val="28"/>
        </w:rPr>
        <w:t>přistěhoval z Plinkouta a bydlel na č.p.  9., dnes č. 269. Roku 1960 se však z obce odstěhoval.</w:t>
      </w:r>
    </w:p>
    <w:p w:rsidR="00E7604F" w:rsidRDefault="00E7604F" w:rsidP="00E7604F">
      <w:pPr>
        <w:rPr>
          <w:sz w:val="28"/>
          <w:szCs w:val="28"/>
        </w:rPr>
      </w:pPr>
      <w:r>
        <w:rPr>
          <w:sz w:val="28"/>
          <w:szCs w:val="28"/>
        </w:rPr>
        <w:t>Na místo předsedkyně organizace  nastoupila  od  1. 1. 1961 paní Anna Hrabčíková, nar. 1931</w:t>
      </w:r>
      <w:r w:rsidRPr="008D6549">
        <w:rPr>
          <w:sz w:val="28"/>
          <w:szCs w:val="28"/>
        </w:rPr>
        <w:t>.</w:t>
      </w:r>
      <w:r>
        <w:rPr>
          <w:sz w:val="28"/>
          <w:szCs w:val="28"/>
        </w:rPr>
        <w:t xml:space="preserve"> Členkou místní skupiny ČK  byla již od roku 1959.</w:t>
      </w:r>
      <w:r w:rsidRPr="008D6549">
        <w:rPr>
          <w:sz w:val="28"/>
          <w:szCs w:val="28"/>
        </w:rPr>
        <w:t xml:space="preserve"> </w:t>
      </w:r>
      <w:r>
        <w:rPr>
          <w:sz w:val="28"/>
          <w:szCs w:val="28"/>
        </w:rPr>
        <w:t xml:space="preserve">Současně </w:t>
      </w:r>
      <w:r w:rsidRPr="008D6549">
        <w:rPr>
          <w:sz w:val="28"/>
          <w:szCs w:val="28"/>
        </w:rPr>
        <w:t xml:space="preserve">byl zaveden pokladní blok </w:t>
      </w:r>
      <w:r>
        <w:rPr>
          <w:sz w:val="28"/>
          <w:szCs w:val="28"/>
        </w:rPr>
        <w:t xml:space="preserve">- </w:t>
      </w:r>
      <w:r w:rsidRPr="008D6549">
        <w:rPr>
          <w:sz w:val="28"/>
          <w:szCs w:val="28"/>
        </w:rPr>
        <w:t>27.</w:t>
      </w:r>
      <w:r>
        <w:rPr>
          <w:sz w:val="28"/>
          <w:szCs w:val="28"/>
        </w:rPr>
        <w:t xml:space="preserve"> </w:t>
      </w:r>
      <w:r w:rsidRPr="008D6549">
        <w:rPr>
          <w:sz w:val="28"/>
          <w:szCs w:val="28"/>
        </w:rPr>
        <w:t>2.</w:t>
      </w:r>
      <w:r>
        <w:rPr>
          <w:sz w:val="28"/>
          <w:szCs w:val="28"/>
        </w:rPr>
        <w:t xml:space="preserve"> </w:t>
      </w:r>
      <w:r w:rsidRPr="008D6549">
        <w:rPr>
          <w:sz w:val="28"/>
          <w:szCs w:val="28"/>
        </w:rPr>
        <w:t>1961</w:t>
      </w:r>
      <w:r>
        <w:rPr>
          <w:sz w:val="28"/>
          <w:szCs w:val="28"/>
        </w:rPr>
        <w:t>.</w:t>
      </w:r>
      <w:r w:rsidRPr="008D6549">
        <w:rPr>
          <w:sz w:val="28"/>
          <w:szCs w:val="28"/>
        </w:rPr>
        <w:t xml:space="preserve"> </w:t>
      </w:r>
      <w:r>
        <w:rPr>
          <w:sz w:val="28"/>
          <w:szCs w:val="28"/>
        </w:rPr>
        <w:t>P</w:t>
      </w:r>
      <w:r w:rsidRPr="008D6549">
        <w:rPr>
          <w:sz w:val="28"/>
          <w:szCs w:val="28"/>
        </w:rPr>
        <w:t>okladnu převzala paní Jiřina Michalcová</w:t>
      </w:r>
      <w:r>
        <w:rPr>
          <w:sz w:val="28"/>
          <w:szCs w:val="28"/>
        </w:rPr>
        <w:t>,</w:t>
      </w:r>
      <w:r w:rsidRPr="008D6549">
        <w:rPr>
          <w:sz w:val="28"/>
          <w:szCs w:val="28"/>
        </w:rPr>
        <w:t xml:space="preserve"> později prov. Konupková</w:t>
      </w:r>
      <w:r>
        <w:rPr>
          <w:sz w:val="28"/>
          <w:szCs w:val="28"/>
        </w:rPr>
        <w:t>.Tato účetní vedla všechnu agendu spolku v naprosté pečlivosti.</w:t>
      </w:r>
      <w:r w:rsidRPr="008D6549">
        <w:rPr>
          <w:sz w:val="28"/>
          <w:szCs w:val="28"/>
        </w:rPr>
        <w:t xml:space="preserve"> </w:t>
      </w:r>
      <w:r>
        <w:rPr>
          <w:sz w:val="28"/>
          <w:szCs w:val="28"/>
        </w:rPr>
        <w:t>Obě dvě ženy držely úspěšný chod organizace až do jejího zániku.</w:t>
      </w:r>
    </w:p>
    <w:p w:rsidR="00E7604F" w:rsidRDefault="00E7604F" w:rsidP="00E7604F">
      <w:pPr>
        <w:rPr>
          <w:sz w:val="28"/>
          <w:szCs w:val="28"/>
        </w:rPr>
      </w:pPr>
    </w:p>
    <w:p w:rsidR="00E7604F" w:rsidRDefault="00E7604F" w:rsidP="00E7604F">
      <w:pPr>
        <w:rPr>
          <w:sz w:val="28"/>
          <w:szCs w:val="28"/>
        </w:rPr>
      </w:pPr>
      <w:r>
        <w:rPr>
          <w:sz w:val="28"/>
          <w:szCs w:val="28"/>
        </w:rPr>
        <w:lastRenderedPageBreak/>
        <w:t>Garantem organizace byl obvodní lékař MUDr. Kožušník Rudolf. Hlavní náplní se stalo dobrovolné dárcovství krve. Založila se vlastní evidence členů, byl sestaven každoroční plán odběrů dobrovolných dárců krve. Dárcům muselo být 18  – 65 let s minimální hmotností  50kg. Nábor členů byl velmi úspěšný, neboť lidé pro dobrovolné dárcovství měli pochopení a byli vstřícní. Velkou motivací pro dárce byl hromadný odběr. V dopoledních hodinách přijel do obce autobus, který  naše dárce odvezl na Transfúzní stanici,kde se odběr prováděl a zpět dovezl domů.  V místním rozhlase se všem dárcům po jejich návratu zahrálo, poděkovalo a hlásilo se „kolik litrů krve“ bylo odebráno.</w:t>
      </w:r>
    </w:p>
    <w:p w:rsidR="00E7604F" w:rsidRDefault="00E7604F" w:rsidP="00E7604F">
      <w:pPr>
        <w:rPr>
          <w:sz w:val="28"/>
          <w:szCs w:val="28"/>
        </w:rPr>
      </w:pPr>
      <w:r>
        <w:rPr>
          <w:sz w:val="28"/>
          <w:szCs w:val="28"/>
        </w:rPr>
        <w:t xml:space="preserve"> Někteří dárci odcházeli domů, jiní museli úbytek krve doplnit limonádou či pivem v místním pohostinství. Při společném posezení se probralo  dění celého dopoledne. </w:t>
      </w:r>
    </w:p>
    <w:p w:rsidR="00E7604F" w:rsidRDefault="00E7604F" w:rsidP="00E7604F">
      <w:pPr>
        <w:spacing w:after="0"/>
        <w:rPr>
          <w:sz w:val="28"/>
          <w:szCs w:val="28"/>
        </w:rPr>
      </w:pPr>
      <w:r>
        <w:rPr>
          <w:sz w:val="28"/>
          <w:szCs w:val="28"/>
        </w:rPr>
        <w:t>Po vzniku organizace v obci se jezdilo na odběry krve do Šternberka na polikliniku OÚNZ, potom na Transfuzní stanici do Olomouce, ul. Vídeňská u Tržnice.  Také se odběry prováděly i v  nemocnici ve Šternberku a naposledy ve FN Olomouc. Všechny dběry krve byly plánované, někdy si TS dle potřeby zvala dárce i samostatně. Někteří dárci darovali krev  2 - 3x do roka, především ženy, muži  3x – 4x do roka. Standartně se odebíralo a odebírá se 450 ml krve. Lidské tělo si krev doplní během několika dní.</w:t>
      </w:r>
    </w:p>
    <w:p w:rsidR="00E7604F" w:rsidRDefault="00E7604F" w:rsidP="00E7604F">
      <w:pPr>
        <w:spacing w:after="0"/>
        <w:rPr>
          <w:sz w:val="28"/>
          <w:szCs w:val="28"/>
        </w:rPr>
      </w:pPr>
      <w:r>
        <w:rPr>
          <w:sz w:val="28"/>
          <w:szCs w:val="28"/>
        </w:rPr>
        <w:t>V den odběru měl každý dárce pracovní volno s plnou náhradou mzdy.</w:t>
      </w:r>
    </w:p>
    <w:p w:rsidR="00E7604F" w:rsidRDefault="00E7604F" w:rsidP="00E7604F">
      <w:pPr>
        <w:spacing w:after="0"/>
        <w:rPr>
          <w:sz w:val="28"/>
          <w:szCs w:val="28"/>
        </w:rPr>
      </w:pPr>
      <w:r>
        <w:rPr>
          <w:sz w:val="28"/>
          <w:szCs w:val="28"/>
        </w:rPr>
        <w:t>Někdy se stalo, že  pro dárce  např. krevní skupiny B- (kterou nemá tolik % občanů) přijela sanitka. Vždy byl dárce tázán dopředu, zda je ochoten přijet.</w:t>
      </w:r>
    </w:p>
    <w:p w:rsidR="00E7604F" w:rsidRDefault="00E7604F" w:rsidP="00E7604F">
      <w:pPr>
        <w:spacing w:after="0"/>
        <w:rPr>
          <w:sz w:val="28"/>
          <w:szCs w:val="28"/>
        </w:rPr>
      </w:pPr>
    </w:p>
    <w:p w:rsidR="00E7604F" w:rsidRDefault="00E7604F" w:rsidP="00E7604F">
      <w:pPr>
        <w:rPr>
          <w:sz w:val="28"/>
          <w:szCs w:val="28"/>
        </w:rPr>
      </w:pPr>
      <w:r>
        <w:rPr>
          <w:sz w:val="28"/>
          <w:szCs w:val="28"/>
        </w:rPr>
        <w:t>Červený kříž byl v obci velmi aktivní. Podílel se na všech obecních akcích, které probíhaly a to jak finančně, tak svou spolupráci a pomocí.</w:t>
      </w:r>
    </w:p>
    <w:p w:rsidR="00E7604F" w:rsidRDefault="00E7604F" w:rsidP="00E7604F">
      <w:pPr>
        <w:rPr>
          <w:sz w:val="28"/>
          <w:szCs w:val="28"/>
        </w:rPr>
      </w:pPr>
      <w:r>
        <w:rPr>
          <w:sz w:val="28"/>
          <w:szCs w:val="28"/>
        </w:rPr>
        <w:t>Všem důchodkyním při svátku MDŽ nosili členové spolku dárky s kytičkou a přáním. Při předvánočních besídkách byli zváni učinkující z hudební školy, kteří hráli koledy, školáci z místní školy předvedli své vánoční vystoupení. Vždy svítil vánoční stromek s elektrickými svíčkami,  což v dřívějších letech nebylo samozřejmostí jako dnes v roce 2017. S velkou návštěvností se uskutečnil každoroční společenský ples ČK. Výstavky ručních prací členek organizace byly samozřejmostí.</w:t>
      </w:r>
    </w:p>
    <w:p w:rsidR="00E7604F" w:rsidRDefault="00E7604F" w:rsidP="00E7604F">
      <w:pPr>
        <w:spacing w:after="0"/>
        <w:rPr>
          <w:sz w:val="28"/>
          <w:szCs w:val="28"/>
        </w:rPr>
      </w:pPr>
      <w:r>
        <w:rPr>
          <w:sz w:val="28"/>
          <w:szCs w:val="28"/>
        </w:rPr>
        <w:lastRenderedPageBreak/>
        <w:t>Často se prodávaly losy Červeného kříže, za velké množství prodeje obsadila naše organizace 3. místo v Olomouckém kraji. Členové se zůčastňovali sběru léčivých rostlin, sbíraly se i králičí kůže.</w:t>
      </w:r>
    </w:p>
    <w:p w:rsidR="00E7604F" w:rsidRDefault="00E7604F" w:rsidP="00E7604F">
      <w:pPr>
        <w:spacing w:after="0"/>
        <w:rPr>
          <w:sz w:val="28"/>
          <w:szCs w:val="28"/>
        </w:rPr>
      </w:pPr>
    </w:p>
    <w:p w:rsidR="00E7604F" w:rsidRDefault="00E7604F" w:rsidP="00E7604F">
      <w:pPr>
        <w:rPr>
          <w:sz w:val="28"/>
          <w:szCs w:val="28"/>
        </w:rPr>
      </w:pPr>
      <w:r>
        <w:rPr>
          <w:sz w:val="28"/>
          <w:szCs w:val="28"/>
        </w:rPr>
        <w:t>Mezi zasloužilé členky patřily pani Šormová, Kozáková, Pitnerová, Obrtelová, Faltýnková, Kastnerová. Za obětavou a záslužnou práci obdržely a byly oprávněny nosit čestnou stužku za obětavou práci. Odebíraly časopis Zdraví.</w:t>
      </w:r>
    </w:p>
    <w:p w:rsidR="00E7604F" w:rsidRDefault="00E7604F" w:rsidP="00E7604F">
      <w:pPr>
        <w:rPr>
          <w:sz w:val="28"/>
          <w:szCs w:val="28"/>
        </w:rPr>
      </w:pPr>
      <w:r>
        <w:rPr>
          <w:sz w:val="28"/>
          <w:szCs w:val="28"/>
        </w:rPr>
        <w:t>Členové spolku v obci se scházeli v klubovně hasičů, pracovní pomůcky (zdr. lehátka, brašny první pomoci, pláště, vlajka červenéhé kříže) a jiné věci, které vlastnili, byly umístěny ve školním kabinetě. Všechny důležité výroční schůze se konaly na sále v místním pohostinství .</w:t>
      </w:r>
    </w:p>
    <w:p w:rsidR="00E7604F" w:rsidRDefault="00E7604F" w:rsidP="00E7604F">
      <w:pPr>
        <w:rPr>
          <w:sz w:val="28"/>
          <w:szCs w:val="28"/>
        </w:rPr>
      </w:pPr>
      <w:r>
        <w:rPr>
          <w:sz w:val="28"/>
          <w:szCs w:val="28"/>
        </w:rPr>
        <w:t xml:space="preserve">Organizovaly se společné zájezdy autobusem např.: do Lednice, do Ratibořic roku 1974, do Hustopeče roku 1976, do sklípku na jižní Moravu. Vždycky šlo o milé setkání všech členů spolku a dlouho se v pozdějších letech vzpomínalo a diskutovalo. Když nebyl autobus plně obsazen, rádi se zájezdu zúčastnili i členové ČK z Babic a  Mladějovic. </w:t>
      </w:r>
    </w:p>
    <w:p w:rsidR="00E7604F" w:rsidRDefault="00E7604F" w:rsidP="00E7604F">
      <w:pPr>
        <w:rPr>
          <w:sz w:val="28"/>
          <w:szCs w:val="28"/>
        </w:rPr>
      </w:pPr>
      <w:r w:rsidRPr="00215434">
        <w:rPr>
          <w:sz w:val="28"/>
          <w:szCs w:val="28"/>
        </w:rPr>
        <w:t>Počet členů  v roce 1965 byl 20,</w:t>
      </w:r>
      <w:r>
        <w:rPr>
          <w:sz w:val="28"/>
          <w:szCs w:val="28"/>
        </w:rPr>
        <w:t xml:space="preserve"> </w:t>
      </w:r>
      <w:r w:rsidRPr="00215434">
        <w:rPr>
          <w:sz w:val="28"/>
          <w:szCs w:val="28"/>
        </w:rPr>
        <w:t xml:space="preserve">v roce 1977 bylo 75 členů, v  roce 1988 bylo </w:t>
      </w:r>
      <w:r>
        <w:rPr>
          <w:sz w:val="28"/>
          <w:szCs w:val="28"/>
        </w:rPr>
        <w:t>1O2 členů, v roce 1993 bylo 60členů, v roce1997 bylo 45 členů, v roce 1999 bylo jen 26 členů.</w:t>
      </w:r>
    </w:p>
    <w:p w:rsidR="00E7604F" w:rsidRDefault="00E7604F" w:rsidP="00E7604F">
      <w:pPr>
        <w:rPr>
          <w:sz w:val="28"/>
          <w:szCs w:val="28"/>
        </w:rPr>
      </w:pPr>
      <w:r>
        <w:rPr>
          <w:sz w:val="28"/>
          <w:szCs w:val="28"/>
        </w:rPr>
        <w:t>Proběhlo několik besed s lékaři ze Šternberka i z Olomouce. Navštívili nás např. prim. MUDr. Smýkalová , ředitelka z Transfuzní stanice Olomouc. Ta dárce v krátkosti poinformovala,  jak a kdy jejich odebraná krev pomohla. Mezi další účastníky besed patřili prim. MUDr. Zajíček, MUDr. Novák, MUDr. Kožušník, MUDr. Ondrášková a další. Přednášky byly vždy zajímavé a účast občanů  velká. Sál byl vždy plný.</w:t>
      </w:r>
    </w:p>
    <w:p w:rsidR="00E7604F" w:rsidRDefault="00E7604F" w:rsidP="00E7604F">
      <w:pPr>
        <w:rPr>
          <w:sz w:val="28"/>
          <w:szCs w:val="28"/>
        </w:rPr>
      </w:pPr>
      <w:r>
        <w:rPr>
          <w:sz w:val="28"/>
          <w:szCs w:val="28"/>
        </w:rPr>
        <w:t>Pro naše místní děti se konal kurz pro získání odznaku Mladý zdravotník I.stupně. Po několika hodinách učení, hlavně o první pomoci, odpvídaly děti před MUDr. Kožušníkem na dané otázky. Po velké nervozitě na začátku byly na konci zkoušení vidět úsměvy i na tvářích dětí. Kurz vedla  A. Žouželková.</w:t>
      </w:r>
    </w:p>
    <w:p w:rsidR="00E7604F" w:rsidRDefault="00E7604F" w:rsidP="00E7604F">
      <w:pPr>
        <w:rPr>
          <w:sz w:val="28"/>
          <w:szCs w:val="28"/>
        </w:rPr>
      </w:pPr>
      <w:r>
        <w:rPr>
          <w:sz w:val="28"/>
          <w:szCs w:val="28"/>
        </w:rPr>
        <w:t>Byly  vytvořeny  dobrovolné zdravotní tříčlenné hlídky, které zajištovaly první pomoc při jakémkoliv úrazu v obci. Členky zdravotní hlídky musely navštěvovat týdenní školení ve Vojenské nemocnici Hradisko v Olomouci.</w:t>
      </w:r>
    </w:p>
    <w:p w:rsidR="00E7604F" w:rsidRDefault="00E7604F" w:rsidP="00E7604F">
      <w:pPr>
        <w:rPr>
          <w:sz w:val="28"/>
          <w:szCs w:val="28"/>
        </w:rPr>
      </w:pPr>
      <w:r>
        <w:rPr>
          <w:sz w:val="28"/>
          <w:szCs w:val="28"/>
        </w:rPr>
        <w:lastRenderedPageBreak/>
        <w:t xml:space="preserve"> Poté složily zkoušku a obdržely odznak – Dobrovolná sestra ČSČK. Ošetřovala se hlavně rozbitá kolena u dětí, různá menší poranění a vytahovaly  se i osiny z očí obsluhy u mlátiček obilí a jiné.</w:t>
      </w:r>
    </w:p>
    <w:p w:rsidR="00E7604F" w:rsidRDefault="00E7604F" w:rsidP="00E7604F">
      <w:pPr>
        <w:rPr>
          <w:sz w:val="28"/>
          <w:szCs w:val="28"/>
        </w:rPr>
      </w:pPr>
      <w:r>
        <w:rPr>
          <w:sz w:val="28"/>
          <w:szCs w:val="28"/>
        </w:rPr>
        <w:t>Předsedkyně naší místní skupiny paní Anna Hrabčíková byla zároveň členkou Okresního výboru červeného kříže v Olomouci, kde vykonávala spolu s kolegy (např. prof. Kočím  Jiřím ze Šternberka) dohled na činnost práce Červeného kříže v okolních obcích Babice, Mladějovice, Komárov a Krákořice .</w:t>
      </w:r>
    </w:p>
    <w:p w:rsidR="00E7604F" w:rsidRDefault="00E7604F" w:rsidP="00E7604F">
      <w:pPr>
        <w:rPr>
          <w:sz w:val="28"/>
          <w:szCs w:val="28"/>
        </w:rPr>
      </w:pPr>
      <w:r>
        <w:rPr>
          <w:sz w:val="28"/>
          <w:szCs w:val="28"/>
        </w:rPr>
        <w:t xml:space="preserve"> Byla pozvaná do České národní rady za Severomoravský kraj,  kde informovala jak  se pracuje v ostatních organizacích Červeného kříže.</w:t>
      </w:r>
    </w:p>
    <w:p w:rsidR="00E7604F" w:rsidRDefault="00E7604F" w:rsidP="00E7604F">
      <w:pPr>
        <w:spacing w:after="0"/>
        <w:rPr>
          <w:sz w:val="28"/>
          <w:szCs w:val="28"/>
        </w:rPr>
      </w:pPr>
      <w:r>
        <w:rPr>
          <w:sz w:val="28"/>
          <w:szCs w:val="28"/>
        </w:rPr>
        <w:t>Na I. sjezdu ČČK roku 1970  v Praze v Domě železničářů získala ocenění  za obětavou a záslužnou práci.</w:t>
      </w:r>
    </w:p>
    <w:p w:rsidR="00E7604F" w:rsidRDefault="00E7604F" w:rsidP="00E7604F">
      <w:pPr>
        <w:rPr>
          <w:sz w:val="28"/>
          <w:szCs w:val="28"/>
        </w:rPr>
      </w:pPr>
      <w:r>
        <w:rPr>
          <w:sz w:val="28"/>
          <w:szCs w:val="28"/>
        </w:rPr>
        <w:t>Ve své funkci předsedkyně pracovala až do roku 1997. Z Okresního výboru ČČK v Olomouci ji přemlouvali, aby zůstala a pokračovala ve své práci. Pro nemoc manžela však chtěla skončit.   Za její dobře odvedenou práci pro Červený kříž v obci Řídeč od roku 1961 ji patří velký dík.</w:t>
      </w:r>
    </w:p>
    <w:p w:rsidR="00E7604F" w:rsidRDefault="00E7604F" w:rsidP="00E7604F">
      <w:pPr>
        <w:rPr>
          <w:sz w:val="28"/>
          <w:szCs w:val="28"/>
        </w:rPr>
      </w:pPr>
      <w:r>
        <w:rPr>
          <w:sz w:val="28"/>
          <w:szCs w:val="28"/>
        </w:rPr>
        <w:t>Její nástupkyní ve funkci předsedkyně se stala  paní Kleinerová Drahomíra. V roce 2000 oganizace Červeného kříže Řídeč  zanikla.</w:t>
      </w:r>
    </w:p>
    <w:p w:rsidR="00E7604F" w:rsidRDefault="00E7604F" w:rsidP="00E7604F">
      <w:pPr>
        <w:spacing w:after="0"/>
        <w:rPr>
          <w:sz w:val="28"/>
          <w:szCs w:val="28"/>
        </w:rPr>
      </w:pPr>
      <w:r>
        <w:rPr>
          <w:sz w:val="28"/>
          <w:szCs w:val="28"/>
        </w:rPr>
        <w:t xml:space="preserve"> Přesto, že je naše obec malinká (máme 200 obyvatel), chtěla bych napsat jména našich občanů , čestných  dárců krve. Bylo by jich více, ale někteří dosáhli věkové hranice, kdy už nemohli krev darovat a jiní ze zdravotních důvodů rovněž nemohli tuto nenahraditelnou tekutinu dále darovat.</w:t>
      </w:r>
    </w:p>
    <w:p w:rsidR="00E7604F" w:rsidRDefault="00E7604F" w:rsidP="00E7604F">
      <w:pPr>
        <w:spacing w:after="0"/>
        <w:rPr>
          <w:sz w:val="28"/>
          <w:szCs w:val="28"/>
        </w:rPr>
      </w:pPr>
      <w:r>
        <w:rPr>
          <w:sz w:val="28"/>
          <w:szCs w:val="28"/>
        </w:rPr>
        <w:t>Krev stále hraje v medicíně nezastupitelnou a stále rostoucí roli. Nelze ji uměle vyrobit a proto je dárcovství krve velmi důležité a hlavně dobrovolné dárcovství.</w:t>
      </w:r>
    </w:p>
    <w:p w:rsidR="00E7604F" w:rsidRDefault="00E7604F" w:rsidP="00E7604F">
      <w:pPr>
        <w:spacing w:after="240"/>
        <w:rPr>
          <w:sz w:val="28"/>
          <w:szCs w:val="28"/>
        </w:rPr>
      </w:pPr>
      <w:r>
        <w:rPr>
          <w:sz w:val="28"/>
          <w:szCs w:val="28"/>
        </w:rPr>
        <w:t>Všem dárcům krve a hlavně těm z naší vesnice patří vřely dík za toto jejich odhodlání pomoci druhým lidem. Jde o projev lidskosti.</w:t>
      </w:r>
    </w:p>
    <w:p w:rsidR="00E7604F" w:rsidRDefault="00E7604F" w:rsidP="00E7604F">
      <w:pPr>
        <w:spacing w:after="0"/>
        <w:rPr>
          <w:sz w:val="28"/>
          <w:szCs w:val="28"/>
        </w:rPr>
      </w:pPr>
      <w:r>
        <w:rPr>
          <w:sz w:val="28"/>
          <w:szCs w:val="28"/>
        </w:rPr>
        <w:t>Místní oranizace červeného kříže mohla udělovat tato  ocenění za přítomnosti MUDr. Kožušníka:</w:t>
      </w:r>
    </w:p>
    <w:p w:rsidR="00E7604F" w:rsidRDefault="00E7604F" w:rsidP="00E7604F">
      <w:pPr>
        <w:spacing w:after="0"/>
        <w:rPr>
          <w:sz w:val="28"/>
          <w:szCs w:val="28"/>
        </w:rPr>
      </w:pPr>
      <w:r>
        <w:rPr>
          <w:sz w:val="28"/>
          <w:szCs w:val="28"/>
        </w:rPr>
        <w:t xml:space="preserve">Vzorný dárce krve  -  odznak </w:t>
      </w:r>
    </w:p>
    <w:p w:rsidR="00E7604F" w:rsidRDefault="00E7604F" w:rsidP="00E7604F">
      <w:pPr>
        <w:spacing w:after="0"/>
        <w:rPr>
          <w:sz w:val="28"/>
          <w:szCs w:val="28"/>
        </w:rPr>
      </w:pPr>
      <w:r>
        <w:rPr>
          <w:sz w:val="28"/>
          <w:szCs w:val="28"/>
        </w:rPr>
        <w:t>Zasloužilý dárce krve - odznak</w:t>
      </w:r>
    </w:p>
    <w:p w:rsidR="00E7604F" w:rsidRDefault="00E7604F" w:rsidP="00E7604F">
      <w:pPr>
        <w:spacing w:after="0"/>
        <w:rPr>
          <w:sz w:val="28"/>
          <w:szCs w:val="28"/>
        </w:rPr>
      </w:pPr>
      <w:r>
        <w:rPr>
          <w:sz w:val="28"/>
          <w:szCs w:val="28"/>
        </w:rPr>
        <w:t>Čestnou stužku za obětavou práci  - modrá stužka</w:t>
      </w:r>
    </w:p>
    <w:p w:rsidR="00E7604F" w:rsidRDefault="00E7604F" w:rsidP="00E7604F">
      <w:pPr>
        <w:spacing w:after="0"/>
        <w:rPr>
          <w:sz w:val="28"/>
          <w:szCs w:val="28"/>
        </w:rPr>
      </w:pPr>
      <w:r>
        <w:rPr>
          <w:sz w:val="28"/>
          <w:szCs w:val="28"/>
        </w:rPr>
        <w:lastRenderedPageBreak/>
        <w:t>Seznam ocenění, kterých mohli dárci dosáhnout za doborvolné darování krve:</w:t>
      </w:r>
    </w:p>
    <w:p w:rsidR="00E7604F" w:rsidRDefault="00E7604F" w:rsidP="00E7604F">
      <w:pPr>
        <w:spacing w:after="0"/>
        <w:rPr>
          <w:sz w:val="28"/>
          <w:szCs w:val="28"/>
        </w:rPr>
      </w:pPr>
    </w:p>
    <w:p w:rsidR="00E7604F" w:rsidRDefault="00E7604F" w:rsidP="00E7604F">
      <w:pPr>
        <w:spacing w:after="0"/>
        <w:rPr>
          <w:sz w:val="28"/>
          <w:szCs w:val="28"/>
        </w:rPr>
      </w:pPr>
      <w:r>
        <w:rPr>
          <w:sz w:val="28"/>
          <w:szCs w:val="28"/>
        </w:rPr>
        <w:t>Za první odběr dostal dárce odznak  - Kapka krve - na transfuzní stanici</w:t>
      </w:r>
    </w:p>
    <w:p w:rsidR="00E7604F" w:rsidRDefault="00E7604F" w:rsidP="00E7604F">
      <w:pPr>
        <w:spacing w:after="0"/>
        <w:rPr>
          <w:sz w:val="28"/>
          <w:szCs w:val="28"/>
        </w:rPr>
      </w:pPr>
      <w:r>
        <w:rPr>
          <w:sz w:val="28"/>
          <w:szCs w:val="28"/>
        </w:rPr>
        <w:t>Vzorný (čestný) dárce krve - za 3 odběry krve</w:t>
      </w:r>
    </w:p>
    <w:p w:rsidR="00E7604F" w:rsidRDefault="00E7604F" w:rsidP="00E7604F">
      <w:pPr>
        <w:spacing w:after="0"/>
        <w:rPr>
          <w:sz w:val="28"/>
          <w:szCs w:val="28"/>
        </w:rPr>
      </w:pPr>
      <w:r>
        <w:rPr>
          <w:sz w:val="28"/>
          <w:szCs w:val="28"/>
        </w:rPr>
        <w:t>Zasloužilý dárce krve - za 6 odběrů krve</w:t>
      </w:r>
    </w:p>
    <w:p w:rsidR="00E7604F" w:rsidRDefault="00E7604F" w:rsidP="00E7604F">
      <w:pPr>
        <w:spacing w:after="0"/>
        <w:rPr>
          <w:sz w:val="28"/>
          <w:szCs w:val="28"/>
        </w:rPr>
      </w:pPr>
      <w:r>
        <w:rPr>
          <w:sz w:val="28"/>
          <w:szCs w:val="28"/>
        </w:rPr>
        <w:t>Bronzová plaketa MUDr. Jánského - za 10 a více odběrů krve</w:t>
      </w:r>
    </w:p>
    <w:p w:rsidR="00E7604F" w:rsidRDefault="00E7604F" w:rsidP="00E7604F">
      <w:pPr>
        <w:spacing w:after="0"/>
        <w:rPr>
          <w:sz w:val="28"/>
          <w:szCs w:val="28"/>
        </w:rPr>
      </w:pPr>
      <w:r>
        <w:rPr>
          <w:sz w:val="28"/>
          <w:szCs w:val="28"/>
        </w:rPr>
        <w:t>Stříbrná plaketa MUDr. Jánského - za 20 a více odběrů krve</w:t>
      </w:r>
    </w:p>
    <w:p w:rsidR="00E7604F" w:rsidRDefault="00E7604F" w:rsidP="00E7604F">
      <w:pPr>
        <w:spacing w:after="0"/>
        <w:rPr>
          <w:sz w:val="28"/>
          <w:szCs w:val="28"/>
        </w:rPr>
      </w:pPr>
      <w:r>
        <w:rPr>
          <w:sz w:val="28"/>
          <w:szCs w:val="28"/>
        </w:rPr>
        <w:t>Zlatá plaketa MUDr. Jánského - za 40 a více odběrů krve</w:t>
      </w:r>
    </w:p>
    <w:p w:rsidR="00E7604F" w:rsidRDefault="00E7604F" w:rsidP="00E7604F">
      <w:pPr>
        <w:spacing w:after="0"/>
        <w:rPr>
          <w:sz w:val="28"/>
          <w:szCs w:val="28"/>
        </w:rPr>
      </w:pPr>
      <w:r>
        <w:rPr>
          <w:sz w:val="28"/>
          <w:szCs w:val="28"/>
        </w:rPr>
        <w:t>Zlatý kříž  ČČK  3. Třídy -  za 80 odběrů krve</w:t>
      </w:r>
    </w:p>
    <w:p w:rsidR="00E7604F" w:rsidRDefault="00E7604F" w:rsidP="00E7604F">
      <w:pPr>
        <w:spacing w:after="0"/>
        <w:rPr>
          <w:sz w:val="28"/>
          <w:szCs w:val="28"/>
        </w:rPr>
      </w:pPr>
      <w:r>
        <w:rPr>
          <w:sz w:val="28"/>
          <w:szCs w:val="28"/>
        </w:rPr>
        <w:t>Zlatý kříž  ČČK  2. třídy  - za 120 odběrů krve</w:t>
      </w:r>
    </w:p>
    <w:p w:rsidR="00E7604F" w:rsidRDefault="00E7604F" w:rsidP="00E7604F">
      <w:pPr>
        <w:spacing w:after="0"/>
        <w:rPr>
          <w:sz w:val="28"/>
          <w:szCs w:val="28"/>
        </w:rPr>
      </w:pPr>
      <w:r>
        <w:rPr>
          <w:sz w:val="28"/>
          <w:szCs w:val="28"/>
        </w:rPr>
        <w:t>Zlatý kříž  ČČK  1. Třídy -  za 160 odběrů krve</w:t>
      </w:r>
    </w:p>
    <w:p w:rsidR="00E7604F" w:rsidRDefault="00E7604F" w:rsidP="00E7604F">
      <w:pPr>
        <w:spacing w:after="0"/>
        <w:rPr>
          <w:sz w:val="28"/>
          <w:szCs w:val="28"/>
        </w:rPr>
      </w:pPr>
    </w:p>
    <w:p w:rsidR="00E7604F" w:rsidRDefault="00E7604F" w:rsidP="00E7604F">
      <w:pPr>
        <w:spacing w:after="0"/>
        <w:rPr>
          <w:sz w:val="28"/>
          <w:szCs w:val="28"/>
        </w:rPr>
      </w:pPr>
    </w:p>
    <w:p w:rsidR="00E7604F" w:rsidRDefault="00E7604F" w:rsidP="00E7604F">
      <w:pPr>
        <w:spacing w:after="0"/>
        <w:rPr>
          <w:sz w:val="28"/>
          <w:szCs w:val="28"/>
        </w:rPr>
      </w:pPr>
      <w:r>
        <w:rPr>
          <w:rFonts w:ascii="Lucida Handwriting" w:hAnsi="Lucida Handwriting"/>
          <w:sz w:val="28"/>
          <w:szCs w:val="28"/>
        </w:rPr>
        <w:t xml:space="preserve">Zlatou plaketu  </w:t>
      </w:r>
      <w:r>
        <w:rPr>
          <w:sz w:val="28"/>
          <w:szCs w:val="28"/>
        </w:rPr>
        <w:t xml:space="preserve"> MUDr. J. Janského obdrželi  za obec Řídeč tito dárci, kteří byli zároveń majiteli všech dostupných ocenění od začátku odběrů:</w:t>
      </w:r>
    </w:p>
    <w:p w:rsidR="00E7604F" w:rsidRDefault="00E7604F" w:rsidP="00E7604F">
      <w:pPr>
        <w:spacing w:after="0"/>
        <w:rPr>
          <w:sz w:val="28"/>
          <w:szCs w:val="28"/>
        </w:rPr>
      </w:pPr>
      <w:r>
        <w:rPr>
          <w:sz w:val="28"/>
          <w:szCs w:val="28"/>
        </w:rPr>
        <w:t xml:space="preserve"> </w:t>
      </w:r>
    </w:p>
    <w:p w:rsidR="00E7604F" w:rsidRDefault="00E7604F" w:rsidP="00E7604F">
      <w:pPr>
        <w:spacing w:after="0"/>
        <w:rPr>
          <w:sz w:val="28"/>
          <w:szCs w:val="28"/>
        </w:rPr>
      </w:pPr>
      <w:r>
        <w:rPr>
          <w:sz w:val="28"/>
          <w:szCs w:val="28"/>
        </w:rPr>
        <w:t xml:space="preserve"> Hrabčík Vladimír  roč. 1949  za 56 odběrů krve</w:t>
      </w:r>
    </w:p>
    <w:p w:rsidR="00E7604F" w:rsidRDefault="00E7604F" w:rsidP="00E7604F">
      <w:pPr>
        <w:spacing w:after="0"/>
        <w:rPr>
          <w:sz w:val="28"/>
          <w:szCs w:val="28"/>
        </w:rPr>
      </w:pPr>
      <w:r>
        <w:rPr>
          <w:sz w:val="28"/>
          <w:szCs w:val="28"/>
        </w:rPr>
        <w:t xml:space="preserve"> Skočík Ladislav   roč. 1953 za 78 odběrů krve</w:t>
      </w:r>
    </w:p>
    <w:p w:rsidR="00E7604F" w:rsidRDefault="00E7604F" w:rsidP="00E7604F">
      <w:pPr>
        <w:spacing w:after="0"/>
        <w:rPr>
          <w:sz w:val="28"/>
          <w:szCs w:val="28"/>
        </w:rPr>
      </w:pPr>
    </w:p>
    <w:p w:rsidR="00E7604F" w:rsidRDefault="00E7604F" w:rsidP="00E7604F">
      <w:pPr>
        <w:rPr>
          <w:sz w:val="28"/>
          <w:szCs w:val="28"/>
        </w:rPr>
      </w:pPr>
      <w:r>
        <w:rPr>
          <w:sz w:val="28"/>
          <w:szCs w:val="28"/>
        </w:rPr>
        <w:t>Pro převzetí zlaté  plakety si dárci jeli do Prahy. Vždy šlo o dvoudenní slavnostní setkání všech  oceněných dárců z celé republiky. Slavnost se konala v hotelu  Intercontinental.</w:t>
      </w:r>
    </w:p>
    <w:p w:rsidR="00E7604F" w:rsidRDefault="00E7604F" w:rsidP="00E7604F">
      <w:pPr>
        <w:rPr>
          <w:sz w:val="28"/>
          <w:szCs w:val="28"/>
        </w:rPr>
      </w:pPr>
    </w:p>
    <w:p w:rsidR="00E7604F" w:rsidRDefault="00E7604F" w:rsidP="00E7604F">
      <w:pPr>
        <w:spacing w:after="0"/>
        <w:rPr>
          <w:sz w:val="28"/>
          <w:szCs w:val="28"/>
        </w:rPr>
      </w:pPr>
      <w:r>
        <w:rPr>
          <w:rFonts w:ascii="Lucida Handwriting" w:hAnsi="Lucida Handwriting"/>
          <w:sz w:val="28"/>
          <w:szCs w:val="28"/>
        </w:rPr>
        <w:t>S</w:t>
      </w:r>
      <w:r w:rsidRPr="00B70169">
        <w:rPr>
          <w:rFonts w:ascii="Lucida Handwriting" w:hAnsi="Lucida Handwriting"/>
          <w:sz w:val="28"/>
          <w:szCs w:val="28"/>
        </w:rPr>
        <w:t>t</w:t>
      </w:r>
      <w:r w:rsidRPr="00B70169">
        <w:rPr>
          <w:sz w:val="28"/>
          <w:szCs w:val="28"/>
        </w:rPr>
        <w:t>ř</w:t>
      </w:r>
      <w:r w:rsidRPr="00B70169">
        <w:rPr>
          <w:rFonts w:ascii="Lucida Handwriting" w:hAnsi="Lucida Handwriting"/>
          <w:sz w:val="28"/>
          <w:szCs w:val="28"/>
        </w:rPr>
        <w:t>íbrnou</w:t>
      </w:r>
      <w:r>
        <w:rPr>
          <w:rFonts w:ascii="Lucida Handwriting" w:hAnsi="Lucida Handwriting"/>
          <w:sz w:val="28"/>
          <w:szCs w:val="28"/>
        </w:rPr>
        <w:t xml:space="preserve">  plaketu  </w:t>
      </w:r>
      <w:r>
        <w:rPr>
          <w:sz w:val="28"/>
          <w:szCs w:val="28"/>
        </w:rPr>
        <w:t xml:space="preserve"> MUDr. J. Jánského obdrželi za nejméně 20 odběrů a více tito dárci, kteří zároveň byli majiteli i  bronzové plakety, ocenění zasloužilý dárce krve a čestný dárce krve:</w:t>
      </w:r>
    </w:p>
    <w:p w:rsidR="00E7604F" w:rsidRDefault="00E7604F" w:rsidP="00E7604F">
      <w:pPr>
        <w:spacing w:after="0"/>
        <w:rPr>
          <w:sz w:val="28"/>
          <w:szCs w:val="28"/>
        </w:rPr>
      </w:pPr>
    </w:p>
    <w:p w:rsidR="00E7604F" w:rsidRPr="00074C4C" w:rsidRDefault="00E7604F" w:rsidP="00E7604F">
      <w:pPr>
        <w:spacing w:after="0"/>
        <w:rPr>
          <w:sz w:val="28"/>
          <w:szCs w:val="28"/>
        </w:rPr>
      </w:pPr>
      <w:r w:rsidRPr="00074C4C">
        <w:rPr>
          <w:sz w:val="28"/>
          <w:szCs w:val="28"/>
        </w:rPr>
        <w:t>Hrabčíková Anna</w:t>
      </w:r>
      <w:r>
        <w:rPr>
          <w:sz w:val="28"/>
          <w:szCs w:val="28"/>
        </w:rPr>
        <w:t xml:space="preserve"> </w:t>
      </w:r>
      <w:r w:rsidRPr="00074C4C">
        <w:rPr>
          <w:sz w:val="28"/>
          <w:szCs w:val="28"/>
        </w:rPr>
        <w:t xml:space="preserve"> roč.</w:t>
      </w:r>
      <w:r>
        <w:rPr>
          <w:sz w:val="28"/>
          <w:szCs w:val="28"/>
        </w:rPr>
        <w:t xml:space="preserve"> </w:t>
      </w:r>
      <w:r w:rsidRPr="00074C4C">
        <w:rPr>
          <w:sz w:val="28"/>
          <w:szCs w:val="28"/>
        </w:rPr>
        <w:t>1931 za 39</w:t>
      </w:r>
      <w:r>
        <w:rPr>
          <w:sz w:val="28"/>
          <w:szCs w:val="28"/>
        </w:rPr>
        <w:t xml:space="preserve"> </w:t>
      </w:r>
      <w:r w:rsidRPr="00074C4C">
        <w:rPr>
          <w:sz w:val="28"/>
          <w:szCs w:val="28"/>
        </w:rPr>
        <w:t>odběrů</w:t>
      </w:r>
      <w:r>
        <w:rPr>
          <w:sz w:val="28"/>
          <w:szCs w:val="28"/>
        </w:rPr>
        <w:t xml:space="preserve"> krve</w:t>
      </w:r>
    </w:p>
    <w:p w:rsidR="00E7604F" w:rsidRDefault="00E7604F" w:rsidP="00E7604F">
      <w:pPr>
        <w:spacing w:after="0"/>
        <w:rPr>
          <w:sz w:val="28"/>
          <w:szCs w:val="28"/>
        </w:rPr>
      </w:pPr>
      <w:r>
        <w:rPr>
          <w:sz w:val="28"/>
          <w:szCs w:val="28"/>
        </w:rPr>
        <w:t>Hrabčík Vladimír  roč. 1928  za 39 odběrů krve (zemřel roku 2001)</w:t>
      </w:r>
    </w:p>
    <w:p w:rsidR="00E7604F" w:rsidRDefault="00E7604F" w:rsidP="00E7604F">
      <w:pPr>
        <w:spacing w:after="0"/>
        <w:rPr>
          <w:sz w:val="28"/>
          <w:szCs w:val="28"/>
        </w:rPr>
      </w:pPr>
      <w:r>
        <w:rPr>
          <w:sz w:val="28"/>
          <w:szCs w:val="28"/>
        </w:rPr>
        <w:t>Skočíková Jarmila  roč. 1953  za 20 odběrů krve</w:t>
      </w:r>
    </w:p>
    <w:p w:rsidR="00E7604F" w:rsidRDefault="00E7604F" w:rsidP="00E7604F">
      <w:pPr>
        <w:spacing w:after="0"/>
        <w:rPr>
          <w:sz w:val="28"/>
          <w:szCs w:val="28"/>
        </w:rPr>
      </w:pPr>
      <w:r>
        <w:rPr>
          <w:sz w:val="28"/>
          <w:szCs w:val="28"/>
        </w:rPr>
        <w:t>Havlík Miloslav  roč. 1948  za 34 odběrů krve</w:t>
      </w:r>
    </w:p>
    <w:p w:rsidR="00E7604F" w:rsidRDefault="00E7604F" w:rsidP="00E7604F">
      <w:pPr>
        <w:spacing w:after="0"/>
        <w:rPr>
          <w:sz w:val="28"/>
          <w:szCs w:val="28"/>
        </w:rPr>
      </w:pPr>
      <w:r>
        <w:rPr>
          <w:sz w:val="28"/>
          <w:szCs w:val="28"/>
        </w:rPr>
        <w:t>Štika Jan  roč. 1954  za 22 odběrů krve</w:t>
      </w:r>
    </w:p>
    <w:p w:rsidR="00E7604F" w:rsidRDefault="00E7604F" w:rsidP="00E7604F">
      <w:pPr>
        <w:spacing w:after="0"/>
        <w:rPr>
          <w:sz w:val="28"/>
          <w:szCs w:val="28"/>
        </w:rPr>
      </w:pPr>
      <w:r>
        <w:rPr>
          <w:sz w:val="28"/>
          <w:szCs w:val="28"/>
        </w:rPr>
        <w:t>Paluchová Věra  roč. 1952  za 20 odběrů krve  (zemřela roku 2003)</w:t>
      </w:r>
    </w:p>
    <w:p w:rsidR="00E7604F" w:rsidRDefault="00E7604F" w:rsidP="00E7604F">
      <w:pPr>
        <w:spacing w:after="0"/>
        <w:rPr>
          <w:sz w:val="28"/>
          <w:szCs w:val="28"/>
        </w:rPr>
      </w:pPr>
      <w:r>
        <w:rPr>
          <w:sz w:val="28"/>
          <w:szCs w:val="28"/>
        </w:rPr>
        <w:lastRenderedPageBreak/>
        <w:t>Palucha Jan  roč. 1947  za 20 odběrů krve (zemřel roku 2012 )</w:t>
      </w:r>
    </w:p>
    <w:p w:rsidR="00E7604F" w:rsidRDefault="00E7604F" w:rsidP="00E7604F">
      <w:pPr>
        <w:spacing w:after="0"/>
        <w:rPr>
          <w:sz w:val="28"/>
          <w:szCs w:val="28"/>
        </w:rPr>
      </w:pPr>
      <w:r>
        <w:rPr>
          <w:sz w:val="28"/>
          <w:szCs w:val="28"/>
        </w:rPr>
        <w:t>Kastnerová Jarosl.  roč. 1925 za více než 20 odběrů krve  (zemřela roku 2004)</w:t>
      </w:r>
    </w:p>
    <w:p w:rsidR="00E7604F" w:rsidRDefault="00E7604F" w:rsidP="00E7604F">
      <w:pPr>
        <w:spacing w:after="0"/>
        <w:rPr>
          <w:sz w:val="28"/>
          <w:szCs w:val="28"/>
        </w:rPr>
      </w:pPr>
      <w:r>
        <w:rPr>
          <w:sz w:val="28"/>
          <w:szCs w:val="28"/>
        </w:rPr>
        <w:t>Stejskal Ladislav  roč. 1947 za 31 odběrů krve</w:t>
      </w:r>
    </w:p>
    <w:p w:rsidR="00E7604F" w:rsidRDefault="00E7604F" w:rsidP="00E7604F">
      <w:pPr>
        <w:spacing w:after="0"/>
        <w:rPr>
          <w:sz w:val="28"/>
          <w:szCs w:val="28"/>
        </w:rPr>
      </w:pPr>
      <w:r>
        <w:rPr>
          <w:sz w:val="28"/>
          <w:szCs w:val="28"/>
        </w:rPr>
        <w:t>Skočík Petr  roč. 1943  za více než 20 odběrů krve (zemřel roku 1994)</w:t>
      </w:r>
    </w:p>
    <w:p w:rsidR="00E7604F" w:rsidRDefault="00E7604F" w:rsidP="00E7604F">
      <w:pPr>
        <w:spacing w:after="0"/>
        <w:rPr>
          <w:sz w:val="28"/>
          <w:szCs w:val="28"/>
        </w:rPr>
      </w:pPr>
      <w:r>
        <w:rPr>
          <w:sz w:val="28"/>
          <w:szCs w:val="28"/>
        </w:rPr>
        <w:t>Stejskalová Zdeňka  roč. 1948  za 22 odběrů krve</w:t>
      </w:r>
    </w:p>
    <w:p w:rsidR="00E7604F" w:rsidRDefault="00E7604F" w:rsidP="00E7604F">
      <w:pPr>
        <w:spacing w:after="0"/>
        <w:rPr>
          <w:sz w:val="28"/>
          <w:szCs w:val="28"/>
        </w:rPr>
      </w:pPr>
      <w:r>
        <w:rPr>
          <w:sz w:val="28"/>
          <w:szCs w:val="28"/>
        </w:rPr>
        <w:t>Havlíková Růžena  roč. 1922 za více než 20 odběrů krve (zemřela roku 1975)</w:t>
      </w:r>
    </w:p>
    <w:p w:rsidR="00E7604F" w:rsidRDefault="00E7604F" w:rsidP="00E7604F">
      <w:pPr>
        <w:spacing w:after="0"/>
        <w:rPr>
          <w:sz w:val="28"/>
          <w:szCs w:val="28"/>
        </w:rPr>
      </w:pPr>
      <w:r>
        <w:rPr>
          <w:sz w:val="28"/>
          <w:szCs w:val="28"/>
        </w:rPr>
        <w:t>Rébl Jaroslav   roč. 1936  za  více než 20 odběrů krve (zemřel roku 2017)</w:t>
      </w:r>
    </w:p>
    <w:p w:rsidR="00E7604F" w:rsidRDefault="00E7604F" w:rsidP="00E7604F">
      <w:pPr>
        <w:spacing w:after="0"/>
        <w:rPr>
          <w:sz w:val="28"/>
          <w:szCs w:val="28"/>
        </w:rPr>
      </w:pPr>
      <w:r>
        <w:rPr>
          <w:sz w:val="28"/>
          <w:szCs w:val="28"/>
        </w:rPr>
        <w:t>Blaha Jan   roč. 1917 za  více než 20 odběrů krve (zemřel roku 1989)</w:t>
      </w:r>
    </w:p>
    <w:p w:rsidR="00E7604F" w:rsidRDefault="00E7604F" w:rsidP="00E7604F">
      <w:pPr>
        <w:spacing w:after="0"/>
        <w:rPr>
          <w:sz w:val="28"/>
          <w:szCs w:val="28"/>
        </w:rPr>
      </w:pPr>
      <w:r>
        <w:rPr>
          <w:sz w:val="28"/>
          <w:szCs w:val="28"/>
        </w:rPr>
        <w:t>Vyhnánková Anna   roč. 1944 za více než 20 odběrů krve</w:t>
      </w:r>
    </w:p>
    <w:p w:rsidR="00E7604F" w:rsidRDefault="00E7604F" w:rsidP="00E7604F">
      <w:pPr>
        <w:spacing w:after="0"/>
        <w:rPr>
          <w:sz w:val="28"/>
          <w:szCs w:val="28"/>
        </w:rPr>
      </w:pPr>
      <w:r>
        <w:rPr>
          <w:sz w:val="28"/>
          <w:szCs w:val="28"/>
        </w:rPr>
        <w:t>Bartošková  Miluše   roč. 1947 za  39 odběrů krve</w:t>
      </w:r>
    </w:p>
    <w:p w:rsidR="00E7604F" w:rsidRDefault="00E7604F" w:rsidP="00E7604F">
      <w:pPr>
        <w:spacing w:after="0"/>
        <w:rPr>
          <w:sz w:val="28"/>
          <w:szCs w:val="28"/>
        </w:rPr>
      </w:pPr>
      <w:r>
        <w:rPr>
          <w:sz w:val="28"/>
          <w:szCs w:val="28"/>
        </w:rPr>
        <w:tab/>
      </w:r>
    </w:p>
    <w:p w:rsidR="00E7604F" w:rsidRDefault="00E7604F" w:rsidP="00E7604F">
      <w:pPr>
        <w:spacing w:after="0"/>
        <w:rPr>
          <w:sz w:val="28"/>
          <w:szCs w:val="28"/>
        </w:rPr>
      </w:pPr>
      <w:r>
        <w:rPr>
          <w:sz w:val="28"/>
          <w:szCs w:val="28"/>
        </w:rPr>
        <w:t xml:space="preserve">Pro převzetí stříbrné plakety se jezdilo do Brna nebo do Ostravy. Předávání bylo vždy slavnostní. Ženy dostaly na památku stříbrné náramky, muži stříbrné manžetové knoflíčky s ozdobou kapky krve. Pozvaní dárci zde strávili dva dny. </w:t>
      </w:r>
    </w:p>
    <w:p w:rsidR="00E7604F" w:rsidRDefault="00E7604F" w:rsidP="00E7604F">
      <w:pPr>
        <w:spacing w:after="0"/>
        <w:rPr>
          <w:sz w:val="28"/>
          <w:szCs w:val="28"/>
        </w:rPr>
      </w:pPr>
    </w:p>
    <w:p w:rsidR="00E7604F" w:rsidRDefault="00E7604F" w:rsidP="00E7604F">
      <w:pPr>
        <w:spacing w:after="0"/>
        <w:rPr>
          <w:sz w:val="28"/>
          <w:szCs w:val="28"/>
        </w:rPr>
      </w:pPr>
      <w:r>
        <w:rPr>
          <w:rFonts w:ascii="Lucida Handwriting" w:hAnsi="Lucida Handwriting"/>
          <w:sz w:val="28"/>
          <w:szCs w:val="28"/>
        </w:rPr>
        <w:t xml:space="preserve">Bronzovou  plaketu </w:t>
      </w:r>
      <w:r>
        <w:rPr>
          <w:sz w:val="28"/>
          <w:szCs w:val="28"/>
        </w:rPr>
        <w:t xml:space="preserve"> MUDr.  J.Jánského obdrželi za 10 odběrů a více  tito dárci:</w:t>
      </w:r>
    </w:p>
    <w:p w:rsidR="00E7604F" w:rsidRPr="006A7619" w:rsidRDefault="00E7604F" w:rsidP="00E7604F">
      <w:pPr>
        <w:spacing w:after="0"/>
        <w:rPr>
          <w:sz w:val="16"/>
          <w:szCs w:val="16"/>
        </w:rPr>
      </w:pPr>
    </w:p>
    <w:p w:rsidR="00E7604F" w:rsidRDefault="00E7604F" w:rsidP="00E7604F">
      <w:pPr>
        <w:spacing w:after="0"/>
        <w:rPr>
          <w:sz w:val="28"/>
          <w:szCs w:val="28"/>
        </w:rPr>
      </w:pPr>
      <w:r>
        <w:rPr>
          <w:sz w:val="28"/>
          <w:szCs w:val="28"/>
        </w:rPr>
        <w:t>Šuba František  roč. 1934</w:t>
      </w:r>
    </w:p>
    <w:p w:rsidR="00E7604F" w:rsidRDefault="00E7604F" w:rsidP="00E7604F">
      <w:pPr>
        <w:spacing w:after="0"/>
        <w:rPr>
          <w:sz w:val="28"/>
          <w:szCs w:val="28"/>
        </w:rPr>
      </w:pPr>
      <w:r>
        <w:rPr>
          <w:sz w:val="28"/>
          <w:szCs w:val="28"/>
        </w:rPr>
        <w:t>Bartošek Václav  roč. 1944</w:t>
      </w:r>
    </w:p>
    <w:p w:rsidR="00E7604F" w:rsidRDefault="00E7604F" w:rsidP="00E7604F">
      <w:pPr>
        <w:spacing w:after="0"/>
        <w:rPr>
          <w:sz w:val="28"/>
          <w:szCs w:val="28"/>
        </w:rPr>
      </w:pPr>
      <w:r>
        <w:rPr>
          <w:sz w:val="28"/>
          <w:szCs w:val="28"/>
        </w:rPr>
        <w:t>Horová Milada  roč. 1925</w:t>
      </w:r>
    </w:p>
    <w:p w:rsidR="00E7604F" w:rsidRDefault="00E7604F" w:rsidP="00E7604F">
      <w:pPr>
        <w:spacing w:after="0"/>
        <w:rPr>
          <w:sz w:val="28"/>
          <w:szCs w:val="28"/>
        </w:rPr>
      </w:pPr>
      <w:r>
        <w:rPr>
          <w:sz w:val="28"/>
          <w:szCs w:val="28"/>
        </w:rPr>
        <w:t>Lamr Josef  roč.  1921</w:t>
      </w:r>
    </w:p>
    <w:p w:rsidR="00E7604F" w:rsidRDefault="00E7604F" w:rsidP="00E7604F">
      <w:pPr>
        <w:spacing w:after="0"/>
        <w:rPr>
          <w:sz w:val="28"/>
          <w:szCs w:val="28"/>
        </w:rPr>
      </w:pPr>
    </w:p>
    <w:p w:rsidR="00E7604F" w:rsidRDefault="00E7604F" w:rsidP="00E7604F">
      <w:pPr>
        <w:spacing w:after="0"/>
        <w:rPr>
          <w:sz w:val="28"/>
          <w:szCs w:val="28"/>
        </w:rPr>
      </w:pPr>
      <w:r w:rsidRPr="00756F04">
        <w:rPr>
          <w:rFonts w:ascii="Times New Roman" w:hAnsi="Times New Roman" w:cs="Times New Roman"/>
          <w:sz w:val="28"/>
          <w:szCs w:val="28"/>
          <w:u w:val="single"/>
        </w:rPr>
        <w:t>Mezi  zasloužilé  a  čestné</w:t>
      </w:r>
      <w:r>
        <w:rPr>
          <w:sz w:val="28"/>
          <w:szCs w:val="28"/>
        </w:rPr>
        <w:t xml:space="preserve">  dárce krve, kteří absolvovali nejméně </w:t>
      </w:r>
    </w:p>
    <w:p w:rsidR="00E7604F" w:rsidRDefault="00E7604F" w:rsidP="00E7604F">
      <w:pPr>
        <w:spacing w:after="0"/>
        <w:rPr>
          <w:sz w:val="28"/>
          <w:szCs w:val="28"/>
        </w:rPr>
      </w:pPr>
      <w:r>
        <w:rPr>
          <w:sz w:val="28"/>
          <w:szCs w:val="28"/>
        </w:rPr>
        <w:t>3  a  6 odběrů krve patřili tito občané:</w:t>
      </w:r>
    </w:p>
    <w:p w:rsidR="00E7604F" w:rsidRPr="006A7619" w:rsidRDefault="00E7604F" w:rsidP="00E7604F">
      <w:pPr>
        <w:spacing w:after="0"/>
        <w:rPr>
          <w:sz w:val="16"/>
          <w:szCs w:val="16"/>
        </w:rPr>
      </w:pPr>
    </w:p>
    <w:p w:rsidR="00E7604F" w:rsidRDefault="00E7604F" w:rsidP="00E7604F">
      <w:pPr>
        <w:spacing w:after="0"/>
        <w:ind w:firstLine="708"/>
        <w:rPr>
          <w:sz w:val="28"/>
          <w:szCs w:val="28"/>
        </w:rPr>
      </w:pPr>
      <w:r>
        <w:rPr>
          <w:sz w:val="28"/>
          <w:szCs w:val="28"/>
        </w:rPr>
        <w:t xml:space="preserve">Vyhnánek Jiří   roč. 1965                            </w:t>
      </w:r>
    </w:p>
    <w:p w:rsidR="00E7604F" w:rsidRDefault="00E7604F" w:rsidP="00E7604F">
      <w:pPr>
        <w:spacing w:after="0"/>
        <w:ind w:firstLine="708"/>
        <w:rPr>
          <w:sz w:val="28"/>
          <w:szCs w:val="28"/>
        </w:rPr>
      </w:pPr>
      <w:r>
        <w:rPr>
          <w:sz w:val="28"/>
          <w:szCs w:val="28"/>
        </w:rPr>
        <w:t xml:space="preserve">Skočík Roman  roč. 1972 za 9 odběrů krve                         </w:t>
      </w:r>
    </w:p>
    <w:p w:rsidR="00E7604F" w:rsidRDefault="00E7604F" w:rsidP="00E7604F">
      <w:pPr>
        <w:spacing w:after="0"/>
        <w:ind w:firstLine="708"/>
        <w:rPr>
          <w:sz w:val="28"/>
          <w:szCs w:val="28"/>
        </w:rPr>
      </w:pPr>
      <w:r>
        <w:rPr>
          <w:sz w:val="28"/>
          <w:szCs w:val="28"/>
        </w:rPr>
        <w:t xml:space="preserve">Bartek Stanislav                                         </w:t>
      </w:r>
    </w:p>
    <w:p w:rsidR="00E7604F" w:rsidRDefault="00E7604F" w:rsidP="00E7604F">
      <w:pPr>
        <w:spacing w:after="0"/>
        <w:ind w:firstLine="708"/>
        <w:rPr>
          <w:sz w:val="28"/>
          <w:szCs w:val="28"/>
        </w:rPr>
      </w:pPr>
      <w:r>
        <w:rPr>
          <w:sz w:val="28"/>
          <w:szCs w:val="28"/>
        </w:rPr>
        <w:t>Seidl Miroslav roč. 1948</w:t>
      </w:r>
    </w:p>
    <w:p w:rsidR="00E7604F" w:rsidRDefault="00E7604F" w:rsidP="00E7604F">
      <w:pPr>
        <w:spacing w:after="0"/>
        <w:ind w:firstLine="708"/>
        <w:rPr>
          <w:sz w:val="28"/>
          <w:szCs w:val="28"/>
        </w:rPr>
      </w:pPr>
      <w:r>
        <w:rPr>
          <w:sz w:val="28"/>
          <w:szCs w:val="28"/>
        </w:rPr>
        <w:t xml:space="preserve">Bartková Eva   roč. 1946                           </w:t>
      </w:r>
    </w:p>
    <w:p w:rsidR="00E7604F" w:rsidRDefault="00E7604F" w:rsidP="00E7604F">
      <w:pPr>
        <w:spacing w:after="0"/>
        <w:ind w:firstLine="708"/>
        <w:rPr>
          <w:sz w:val="28"/>
          <w:szCs w:val="28"/>
        </w:rPr>
      </w:pPr>
      <w:r>
        <w:rPr>
          <w:sz w:val="28"/>
          <w:szCs w:val="28"/>
        </w:rPr>
        <w:t>Seidlová Jaroslava  roč. 1947</w:t>
      </w:r>
    </w:p>
    <w:p w:rsidR="00E7604F" w:rsidRDefault="00E7604F" w:rsidP="00E7604F">
      <w:pPr>
        <w:spacing w:after="0"/>
        <w:ind w:firstLine="708"/>
        <w:rPr>
          <w:sz w:val="28"/>
          <w:szCs w:val="28"/>
        </w:rPr>
      </w:pPr>
      <w:r>
        <w:rPr>
          <w:sz w:val="28"/>
          <w:szCs w:val="28"/>
        </w:rPr>
        <w:t>Stehlík Jar. roč. 1947</w:t>
      </w:r>
    </w:p>
    <w:p w:rsidR="00E7604F" w:rsidRDefault="00E7604F" w:rsidP="00E7604F">
      <w:pPr>
        <w:spacing w:after="0"/>
        <w:ind w:firstLine="708"/>
        <w:rPr>
          <w:sz w:val="28"/>
          <w:szCs w:val="28"/>
        </w:rPr>
      </w:pPr>
      <w:r>
        <w:rPr>
          <w:sz w:val="28"/>
          <w:szCs w:val="28"/>
        </w:rPr>
        <w:t xml:space="preserve">Škovraň  L.                                                   </w:t>
      </w:r>
    </w:p>
    <w:p w:rsidR="00E7604F" w:rsidRDefault="00E7604F" w:rsidP="00E7604F">
      <w:pPr>
        <w:spacing w:after="0"/>
        <w:ind w:firstLine="708"/>
        <w:rPr>
          <w:sz w:val="28"/>
          <w:szCs w:val="28"/>
        </w:rPr>
      </w:pPr>
      <w:r>
        <w:rPr>
          <w:sz w:val="28"/>
          <w:szCs w:val="28"/>
        </w:rPr>
        <w:t xml:space="preserve">Hrachovec Jiří  roč. 1955   </w:t>
      </w:r>
    </w:p>
    <w:p w:rsidR="00E7604F" w:rsidRDefault="00E7604F" w:rsidP="00E7604F">
      <w:pPr>
        <w:spacing w:after="0"/>
        <w:ind w:firstLine="708"/>
        <w:rPr>
          <w:sz w:val="28"/>
          <w:szCs w:val="28"/>
        </w:rPr>
      </w:pPr>
      <w:r>
        <w:rPr>
          <w:sz w:val="28"/>
          <w:szCs w:val="28"/>
        </w:rPr>
        <w:lastRenderedPageBreak/>
        <w:t>Hrachovec František  roč. 1954</w:t>
      </w:r>
    </w:p>
    <w:p w:rsidR="00E7604F" w:rsidRDefault="00E7604F" w:rsidP="00E7604F">
      <w:pPr>
        <w:spacing w:after="0"/>
        <w:ind w:firstLine="708"/>
        <w:rPr>
          <w:sz w:val="28"/>
          <w:szCs w:val="28"/>
        </w:rPr>
      </w:pPr>
      <w:r>
        <w:rPr>
          <w:sz w:val="28"/>
          <w:szCs w:val="28"/>
        </w:rPr>
        <w:t xml:space="preserve">Havlík  Jan  roč. 1952                                  </w:t>
      </w:r>
    </w:p>
    <w:p w:rsidR="00E7604F" w:rsidRDefault="00E7604F" w:rsidP="00E7604F">
      <w:pPr>
        <w:spacing w:after="0"/>
        <w:ind w:firstLine="708"/>
        <w:rPr>
          <w:sz w:val="28"/>
          <w:szCs w:val="28"/>
        </w:rPr>
      </w:pPr>
      <w:r>
        <w:rPr>
          <w:sz w:val="28"/>
          <w:szCs w:val="28"/>
        </w:rPr>
        <w:t xml:space="preserve">Kleiner Josef  roč. 1951                                                          </w:t>
      </w:r>
    </w:p>
    <w:p w:rsidR="00E7604F" w:rsidRDefault="00E7604F" w:rsidP="00E7604F">
      <w:pPr>
        <w:spacing w:after="0"/>
        <w:rPr>
          <w:sz w:val="28"/>
          <w:szCs w:val="28"/>
        </w:rPr>
      </w:pPr>
      <w:r>
        <w:rPr>
          <w:sz w:val="28"/>
          <w:szCs w:val="28"/>
        </w:rPr>
        <w:t xml:space="preserve"> </w:t>
      </w:r>
      <w:r>
        <w:rPr>
          <w:sz w:val="28"/>
          <w:szCs w:val="28"/>
        </w:rPr>
        <w:tab/>
        <w:t xml:space="preserve">Večeřa Josef  roč. 1932                                  </w:t>
      </w:r>
    </w:p>
    <w:p w:rsidR="00E7604F" w:rsidRDefault="00E7604F" w:rsidP="00E7604F">
      <w:pPr>
        <w:spacing w:after="0"/>
        <w:ind w:firstLine="708"/>
        <w:rPr>
          <w:sz w:val="28"/>
          <w:szCs w:val="28"/>
        </w:rPr>
      </w:pPr>
      <w:r>
        <w:rPr>
          <w:sz w:val="28"/>
          <w:szCs w:val="28"/>
        </w:rPr>
        <w:t>Havlík Rost.  roč. 1941</w:t>
      </w:r>
    </w:p>
    <w:p w:rsidR="00E7604F" w:rsidRDefault="00E7604F" w:rsidP="00E7604F">
      <w:pPr>
        <w:spacing w:after="0"/>
        <w:ind w:firstLine="708"/>
        <w:rPr>
          <w:sz w:val="28"/>
          <w:szCs w:val="28"/>
        </w:rPr>
      </w:pPr>
    </w:p>
    <w:p w:rsidR="00E7604F" w:rsidRDefault="00E7604F" w:rsidP="00E7604F">
      <w:pPr>
        <w:spacing w:after="0"/>
        <w:rPr>
          <w:sz w:val="28"/>
          <w:szCs w:val="28"/>
        </w:rPr>
      </w:pPr>
      <w:r>
        <w:rPr>
          <w:sz w:val="28"/>
          <w:szCs w:val="28"/>
        </w:rPr>
        <w:t>Z celého obvodu lékaře MUDr. R.  Kožušníka bylo z Řídeče nejvíce čestných dobrovolných dárců krve.</w:t>
      </w:r>
    </w:p>
    <w:p w:rsidR="00E7604F" w:rsidRDefault="00E7604F" w:rsidP="00E7604F">
      <w:pPr>
        <w:spacing w:after="0"/>
        <w:rPr>
          <w:sz w:val="28"/>
          <w:szCs w:val="28"/>
        </w:rPr>
      </w:pPr>
      <w:r>
        <w:rPr>
          <w:sz w:val="28"/>
          <w:szCs w:val="28"/>
        </w:rPr>
        <w:t>Všichni zmiňováni dárci mohli dosáhnout vyššího počtu odběrů, neboť dále pokračovali v dárcovství krve. Protože  místní organizace červeného kříže skončila roku 2000, nejsou další důkazné informace o vyšším počtu odběrů.</w:t>
      </w:r>
    </w:p>
    <w:p w:rsidR="00E7604F" w:rsidRDefault="00E7604F" w:rsidP="00E7604F">
      <w:pPr>
        <w:spacing w:after="0"/>
        <w:rPr>
          <w:sz w:val="28"/>
          <w:szCs w:val="28"/>
        </w:rPr>
      </w:pPr>
    </w:p>
    <w:p w:rsidR="00E7604F" w:rsidRDefault="00E7604F" w:rsidP="00E7604F">
      <w:pPr>
        <w:spacing w:after="0"/>
        <w:rPr>
          <w:sz w:val="28"/>
          <w:szCs w:val="28"/>
        </w:rPr>
      </w:pPr>
      <w:r>
        <w:rPr>
          <w:sz w:val="28"/>
          <w:szCs w:val="28"/>
        </w:rPr>
        <w:t>Traduje se, že kdyby vedl potůček z Řídeče na Transfuzní stanici v Olomouci,</w:t>
      </w:r>
    </w:p>
    <w:p w:rsidR="00E7604F" w:rsidRDefault="00E7604F" w:rsidP="00E7604F">
      <w:pPr>
        <w:spacing w:after="120"/>
        <w:rPr>
          <w:sz w:val="28"/>
          <w:szCs w:val="28"/>
        </w:rPr>
      </w:pPr>
      <w:r>
        <w:rPr>
          <w:sz w:val="28"/>
          <w:szCs w:val="28"/>
        </w:rPr>
        <w:t>byl by zaplněn krví od našich dobrovolných dárců krve.</w:t>
      </w:r>
    </w:p>
    <w:p w:rsidR="00E7604F" w:rsidRDefault="00E7604F" w:rsidP="00E7604F">
      <w:pPr>
        <w:spacing w:after="120"/>
        <w:rPr>
          <w:sz w:val="28"/>
          <w:szCs w:val="28"/>
        </w:rPr>
      </w:pPr>
      <w:r>
        <w:rPr>
          <w:sz w:val="28"/>
          <w:szCs w:val="28"/>
        </w:rPr>
        <w:t xml:space="preserve">Organizace  během svého trvání získala čestný titul Vzorná základní organizace  ČSČK  I. stupně roku 1987, II. stupně roku 1986, III. stupně roku 1985. Za dosažené pracovní výsledky obdržela také čestné uznání. </w:t>
      </w:r>
    </w:p>
    <w:p w:rsidR="00E7604F" w:rsidRDefault="00E7604F" w:rsidP="00E7604F">
      <w:pPr>
        <w:spacing w:after="120"/>
        <w:rPr>
          <w:sz w:val="28"/>
          <w:szCs w:val="28"/>
        </w:rPr>
      </w:pPr>
    </w:p>
    <w:p w:rsidR="00E7604F" w:rsidRDefault="00E7604F" w:rsidP="00E7604F">
      <w:pPr>
        <w:spacing w:after="120"/>
        <w:rPr>
          <w:sz w:val="28"/>
          <w:szCs w:val="28"/>
        </w:rPr>
      </w:pPr>
      <w:r>
        <w:rPr>
          <w:sz w:val="28"/>
          <w:szCs w:val="28"/>
        </w:rPr>
        <w:t>Tím končí naše krátké povídání se vzpomínkou na dobu, kdy v obci pracoval jeden z úspěšných spolků -  Červený kříž Řídeč. Děkuji za informace získané od paní Anny Hrabčíkové, která si stále mnoho pamatuje z dění tohoto spolku v naší obci.</w:t>
      </w:r>
    </w:p>
    <w:p w:rsidR="00E7604F" w:rsidRDefault="00E7604F" w:rsidP="00E7604F">
      <w:pPr>
        <w:spacing w:after="120"/>
        <w:rPr>
          <w:sz w:val="28"/>
          <w:szCs w:val="28"/>
        </w:rPr>
      </w:pPr>
      <w:r>
        <w:rPr>
          <w:sz w:val="28"/>
          <w:szCs w:val="28"/>
        </w:rPr>
        <w:t>Přiloženy jsou fotografie a různá ocenění z dob činnosti  Červeného kříže v Řídeči.</w:t>
      </w:r>
    </w:p>
    <w:p w:rsidR="00E7604F" w:rsidRDefault="00E7604F" w:rsidP="00E7604F">
      <w:pPr>
        <w:spacing w:after="120"/>
        <w:rPr>
          <w:sz w:val="28"/>
          <w:szCs w:val="28"/>
        </w:rPr>
      </w:pPr>
    </w:p>
    <w:p w:rsidR="00E7604F" w:rsidRDefault="00E7604F" w:rsidP="00E7604F">
      <w:pPr>
        <w:spacing w:after="120"/>
        <w:rPr>
          <w:sz w:val="28"/>
          <w:szCs w:val="28"/>
        </w:rPr>
      </w:pPr>
    </w:p>
    <w:p w:rsidR="00E7604F" w:rsidRDefault="00E7604F" w:rsidP="00E7604F">
      <w:pPr>
        <w:spacing w:after="120"/>
        <w:rPr>
          <w:sz w:val="28"/>
          <w:szCs w:val="28"/>
        </w:rPr>
      </w:pPr>
    </w:p>
    <w:p w:rsidR="00E7604F" w:rsidRDefault="00E7604F" w:rsidP="00E7604F">
      <w:pPr>
        <w:spacing w:after="120"/>
        <w:rPr>
          <w:sz w:val="28"/>
          <w:szCs w:val="28"/>
        </w:rPr>
      </w:pPr>
      <w:r>
        <w:rPr>
          <w:sz w:val="28"/>
          <w:szCs w:val="28"/>
        </w:rPr>
        <w:t>Kronikář obce: Žouželková Alena</w:t>
      </w:r>
    </w:p>
    <w:p w:rsidR="00E7604F" w:rsidRDefault="00E7604F" w:rsidP="00E7604F">
      <w:pPr>
        <w:spacing w:after="120"/>
        <w:rPr>
          <w:sz w:val="28"/>
          <w:szCs w:val="28"/>
        </w:rPr>
      </w:pPr>
    </w:p>
    <w:p w:rsidR="00E7604F" w:rsidRDefault="00E7604F" w:rsidP="00E7604F">
      <w:pPr>
        <w:spacing w:after="120"/>
        <w:rPr>
          <w:sz w:val="28"/>
          <w:szCs w:val="28"/>
        </w:rPr>
      </w:pPr>
    </w:p>
    <w:p w:rsidR="00E7604F" w:rsidRDefault="00E7604F" w:rsidP="00E7604F">
      <w:pPr>
        <w:spacing w:after="120"/>
        <w:rPr>
          <w:sz w:val="28"/>
          <w:szCs w:val="28"/>
        </w:rPr>
      </w:pPr>
    </w:p>
    <w:p w:rsidR="00E7604F" w:rsidRDefault="00E7604F" w:rsidP="00E7604F">
      <w:pPr>
        <w:rPr>
          <w:rFonts w:ascii="Monotype Corsiva" w:hAnsi="Monotype Corsiva"/>
          <w:sz w:val="40"/>
          <w:szCs w:val="40"/>
        </w:rPr>
      </w:pPr>
      <w:r>
        <w:rPr>
          <w:rFonts w:ascii="Monotype Corsiva" w:hAnsi="Monotype Corsiva"/>
          <w:sz w:val="40"/>
          <w:szCs w:val="40"/>
        </w:rPr>
        <w:lastRenderedPageBreak/>
        <w:t>Zlaté, stříbrné a bronzové plakety prof. MUDr.  J. Jánského</w:t>
      </w:r>
    </w:p>
    <w:p w:rsidR="00E7604F" w:rsidRPr="00A90C16" w:rsidRDefault="00E7604F" w:rsidP="00E7604F">
      <w:pPr>
        <w:rPr>
          <w:rFonts w:ascii="Monotype Corsiva" w:hAnsi="Monotype Corsiva"/>
          <w:sz w:val="40"/>
          <w:szCs w:val="40"/>
        </w:rPr>
      </w:pPr>
    </w:p>
    <w:p w:rsidR="00E7604F" w:rsidRDefault="00E7604F" w:rsidP="00E7604F">
      <w:pPr>
        <w:rPr>
          <w:sz w:val="24"/>
          <w:szCs w:val="24"/>
        </w:rPr>
      </w:pPr>
      <w:r>
        <w:rPr>
          <w:noProof/>
          <w:sz w:val="24"/>
          <w:szCs w:val="24"/>
        </w:rPr>
        <w:drawing>
          <wp:inline distT="0" distB="0" distL="0" distR="0">
            <wp:extent cx="2359272" cy="1769166"/>
            <wp:effectExtent l="19050" t="0" r="2928" b="0"/>
            <wp:docPr id="15" name="obrázek 7" descr="C:\Users\lada\Desktop\PB2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da\Desktop\PB210003.JPG"/>
                    <pic:cNvPicPr>
                      <a:picLocks noChangeAspect="1" noChangeArrowheads="1"/>
                    </pic:cNvPicPr>
                  </pic:nvPicPr>
                  <pic:blipFill>
                    <a:blip r:embed="rId9" cstate="print"/>
                    <a:srcRect/>
                    <a:stretch>
                      <a:fillRect/>
                    </a:stretch>
                  </pic:blipFill>
                  <pic:spPr bwMode="auto">
                    <a:xfrm>
                      <a:off x="0" y="0"/>
                      <a:ext cx="2359438" cy="1769291"/>
                    </a:xfrm>
                    <a:prstGeom prst="rect">
                      <a:avLst/>
                    </a:prstGeom>
                    <a:noFill/>
                    <a:ln w="9525">
                      <a:noFill/>
                      <a:miter lim="800000"/>
                      <a:headEnd/>
                      <a:tailEnd/>
                    </a:ln>
                  </pic:spPr>
                </pic:pic>
              </a:graphicData>
            </a:graphic>
          </wp:inline>
        </w:drawing>
      </w:r>
    </w:p>
    <w:p w:rsidR="00E7604F" w:rsidRDefault="00E7604F" w:rsidP="00E7604F">
      <w:pPr>
        <w:rPr>
          <w:noProof/>
          <w:sz w:val="24"/>
          <w:szCs w:val="24"/>
        </w:rPr>
      </w:pPr>
      <w:r>
        <w:rPr>
          <w:noProof/>
          <w:sz w:val="24"/>
          <w:szCs w:val="24"/>
        </w:rPr>
        <w:t xml:space="preserve">                                                                                          </w:t>
      </w:r>
      <w:r>
        <w:rPr>
          <w:noProof/>
          <w:sz w:val="24"/>
          <w:szCs w:val="24"/>
        </w:rPr>
        <w:drawing>
          <wp:inline distT="0" distB="0" distL="0" distR="0">
            <wp:extent cx="2306251" cy="1689652"/>
            <wp:effectExtent l="19050" t="0" r="0" b="0"/>
            <wp:docPr id="18" name="obrázek 8" descr="C:\Users\lada\Desktop\PB2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da\Desktop\PB210001.JPG"/>
                    <pic:cNvPicPr>
                      <a:picLocks noChangeAspect="1" noChangeArrowheads="1"/>
                    </pic:cNvPicPr>
                  </pic:nvPicPr>
                  <pic:blipFill>
                    <a:blip r:embed="rId10" cstate="print"/>
                    <a:srcRect/>
                    <a:stretch>
                      <a:fillRect/>
                    </a:stretch>
                  </pic:blipFill>
                  <pic:spPr bwMode="auto">
                    <a:xfrm>
                      <a:off x="0" y="0"/>
                      <a:ext cx="2307057" cy="1690242"/>
                    </a:xfrm>
                    <a:prstGeom prst="rect">
                      <a:avLst/>
                    </a:prstGeom>
                    <a:noFill/>
                    <a:ln w="9525">
                      <a:noFill/>
                      <a:miter lim="800000"/>
                      <a:headEnd/>
                      <a:tailEnd/>
                    </a:ln>
                  </pic:spPr>
                </pic:pic>
              </a:graphicData>
            </a:graphic>
          </wp:inline>
        </w:drawing>
      </w:r>
    </w:p>
    <w:p w:rsidR="00E7604F" w:rsidRDefault="00E7604F" w:rsidP="00E7604F">
      <w:pPr>
        <w:rPr>
          <w:noProof/>
          <w:sz w:val="24"/>
          <w:szCs w:val="24"/>
        </w:rPr>
      </w:pPr>
      <w:r>
        <w:rPr>
          <w:noProof/>
          <w:sz w:val="24"/>
          <w:szCs w:val="24"/>
        </w:rPr>
        <w:t xml:space="preserve">  </w:t>
      </w:r>
      <w:r>
        <w:rPr>
          <w:noProof/>
          <w:sz w:val="24"/>
          <w:szCs w:val="24"/>
        </w:rPr>
        <w:drawing>
          <wp:inline distT="0" distB="0" distL="0" distR="0">
            <wp:extent cx="2404888" cy="1803372"/>
            <wp:effectExtent l="19050" t="0" r="0" b="0"/>
            <wp:docPr id="25" name="obrázek 2" descr="C:\Users\lada\Desktop\P312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da\Desktop\P3120024.JPG"/>
                    <pic:cNvPicPr>
                      <a:picLocks noChangeAspect="1" noChangeArrowheads="1"/>
                    </pic:cNvPicPr>
                  </pic:nvPicPr>
                  <pic:blipFill>
                    <a:blip r:embed="rId11" cstate="print"/>
                    <a:srcRect/>
                    <a:stretch>
                      <a:fillRect/>
                    </a:stretch>
                  </pic:blipFill>
                  <pic:spPr bwMode="auto">
                    <a:xfrm>
                      <a:off x="0" y="0"/>
                      <a:ext cx="2402885" cy="1801870"/>
                    </a:xfrm>
                    <a:prstGeom prst="rect">
                      <a:avLst/>
                    </a:prstGeom>
                    <a:noFill/>
                    <a:ln w="9525">
                      <a:noFill/>
                      <a:miter lim="800000"/>
                      <a:headEnd/>
                      <a:tailEnd/>
                    </a:ln>
                  </pic:spPr>
                </pic:pic>
              </a:graphicData>
            </a:graphic>
          </wp:inline>
        </w:drawing>
      </w:r>
      <w:r>
        <w:rPr>
          <w:noProof/>
          <w:sz w:val="24"/>
          <w:szCs w:val="24"/>
        </w:rPr>
        <w:t xml:space="preserve">             </w:t>
      </w:r>
    </w:p>
    <w:p w:rsidR="00E7604F" w:rsidRDefault="00E7604F" w:rsidP="00E7604F">
      <w:pPr>
        <w:rPr>
          <w:noProof/>
          <w:sz w:val="24"/>
          <w:szCs w:val="24"/>
        </w:rPr>
      </w:pPr>
      <w:r>
        <w:rPr>
          <w:noProof/>
          <w:sz w:val="24"/>
          <w:szCs w:val="24"/>
        </w:rPr>
        <w:t xml:space="preserve">                                                                                  </w:t>
      </w:r>
      <w:r>
        <w:rPr>
          <w:noProof/>
          <w:sz w:val="24"/>
          <w:szCs w:val="24"/>
        </w:rPr>
        <w:drawing>
          <wp:inline distT="0" distB="0" distL="0" distR="0">
            <wp:extent cx="2412289" cy="1808922"/>
            <wp:effectExtent l="19050" t="0" r="7061" b="0"/>
            <wp:docPr id="29" name="obrázek 3" descr="C:\Users\lada\Desktop\P312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da\Desktop\P3120025.JPG"/>
                    <pic:cNvPicPr>
                      <a:picLocks noChangeAspect="1" noChangeArrowheads="1"/>
                    </pic:cNvPicPr>
                  </pic:nvPicPr>
                  <pic:blipFill>
                    <a:blip r:embed="rId12" cstate="print"/>
                    <a:srcRect/>
                    <a:stretch>
                      <a:fillRect/>
                    </a:stretch>
                  </pic:blipFill>
                  <pic:spPr bwMode="auto">
                    <a:xfrm>
                      <a:off x="0" y="0"/>
                      <a:ext cx="2409521" cy="1806846"/>
                    </a:xfrm>
                    <a:prstGeom prst="rect">
                      <a:avLst/>
                    </a:prstGeom>
                    <a:noFill/>
                    <a:ln w="9525">
                      <a:noFill/>
                      <a:miter lim="800000"/>
                      <a:headEnd/>
                      <a:tailEnd/>
                    </a:ln>
                  </pic:spPr>
                </pic:pic>
              </a:graphicData>
            </a:graphic>
          </wp:inline>
        </w:drawing>
      </w:r>
    </w:p>
    <w:p w:rsidR="00E7604F" w:rsidRDefault="00E7604F" w:rsidP="00E7604F">
      <w:pPr>
        <w:rPr>
          <w:noProof/>
          <w:sz w:val="24"/>
          <w:szCs w:val="24"/>
        </w:rPr>
      </w:pPr>
    </w:p>
    <w:p w:rsidR="00E7604F" w:rsidRDefault="00E7604F" w:rsidP="00E7604F">
      <w:pPr>
        <w:rPr>
          <w:rFonts w:ascii="Times New Roman" w:hAnsi="Times New Roman" w:cs="Times New Roman"/>
          <w:noProof/>
          <w:sz w:val="48"/>
          <w:szCs w:val="48"/>
        </w:rPr>
      </w:pPr>
      <w:r>
        <w:rPr>
          <w:rFonts w:ascii="Monotype Corsiva" w:hAnsi="Monotype Corsiva" w:cs="Times New Roman"/>
          <w:noProof/>
          <w:sz w:val="48"/>
          <w:szCs w:val="48"/>
        </w:rPr>
        <w:lastRenderedPageBreak/>
        <w:t xml:space="preserve">               </w:t>
      </w:r>
      <w:r w:rsidRPr="00BB5501">
        <w:rPr>
          <w:rFonts w:ascii="Monotype Corsiva" w:hAnsi="Monotype Corsiva" w:cs="Times New Roman"/>
          <w:noProof/>
          <w:sz w:val="48"/>
          <w:szCs w:val="48"/>
        </w:rPr>
        <w:drawing>
          <wp:inline distT="0" distB="0" distL="0" distR="0">
            <wp:extent cx="3217697" cy="2286786"/>
            <wp:effectExtent l="19050" t="0" r="1753" b="0"/>
            <wp:docPr id="30" name="obrázek 6" descr="C:\Users\lada\Desktop\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da\Desktop\IMG_0004.jpg"/>
                    <pic:cNvPicPr>
                      <a:picLocks noChangeAspect="1" noChangeArrowheads="1"/>
                    </pic:cNvPicPr>
                  </pic:nvPicPr>
                  <pic:blipFill>
                    <a:blip r:embed="rId13" cstate="print"/>
                    <a:srcRect/>
                    <a:stretch>
                      <a:fillRect/>
                    </a:stretch>
                  </pic:blipFill>
                  <pic:spPr bwMode="auto">
                    <a:xfrm>
                      <a:off x="0" y="0"/>
                      <a:ext cx="3217792" cy="2286854"/>
                    </a:xfrm>
                    <a:prstGeom prst="rect">
                      <a:avLst/>
                    </a:prstGeom>
                    <a:noFill/>
                    <a:ln w="9525">
                      <a:noFill/>
                      <a:miter lim="800000"/>
                      <a:headEnd/>
                      <a:tailEnd/>
                    </a:ln>
                  </pic:spPr>
                </pic:pic>
              </a:graphicData>
            </a:graphic>
          </wp:inline>
        </w:drawing>
      </w:r>
    </w:p>
    <w:p w:rsidR="00E7604F" w:rsidRDefault="00E7604F" w:rsidP="00E7604F">
      <w:pPr>
        <w:rPr>
          <w:rFonts w:ascii="Monotype Corsiva" w:hAnsi="Monotype Corsiva" w:cs="Times New Roman"/>
          <w:noProof/>
          <w:sz w:val="48"/>
          <w:szCs w:val="48"/>
        </w:rPr>
      </w:pPr>
    </w:p>
    <w:p w:rsidR="00E7604F" w:rsidRDefault="00E7604F" w:rsidP="00E7604F">
      <w:pPr>
        <w:rPr>
          <w:rFonts w:ascii="Monotype Corsiva" w:hAnsi="Monotype Corsiva" w:cs="Times New Roman"/>
          <w:noProof/>
          <w:sz w:val="48"/>
          <w:szCs w:val="48"/>
        </w:rPr>
      </w:pPr>
      <w:r>
        <w:rPr>
          <w:rFonts w:ascii="Monotype Corsiva" w:hAnsi="Monotype Corsiva" w:cs="Times New Roman"/>
          <w:noProof/>
          <w:sz w:val="48"/>
          <w:szCs w:val="48"/>
        </w:rPr>
        <w:t xml:space="preserve">                 </w:t>
      </w:r>
      <w:r>
        <w:rPr>
          <w:rFonts w:ascii="Monotype Corsiva" w:hAnsi="Monotype Corsiva" w:cs="Times New Roman"/>
          <w:noProof/>
          <w:sz w:val="48"/>
          <w:szCs w:val="48"/>
        </w:rPr>
        <w:drawing>
          <wp:inline distT="0" distB="0" distL="0" distR="0">
            <wp:extent cx="3088260" cy="2315818"/>
            <wp:effectExtent l="19050" t="0" r="0" b="0"/>
            <wp:docPr id="31" name="obrázek 4" descr="C:\Users\lada\Desktop\P312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da\Desktop\P3120013.JPG"/>
                    <pic:cNvPicPr>
                      <a:picLocks noChangeAspect="1" noChangeArrowheads="1"/>
                    </pic:cNvPicPr>
                  </pic:nvPicPr>
                  <pic:blipFill>
                    <a:blip r:embed="rId14" cstate="print"/>
                    <a:srcRect/>
                    <a:stretch>
                      <a:fillRect/>
                    </a:stretch>
                  </pic:blipFill>
                  <pic:spPr bwMode="auto">
                    <a:xfrm>
                      <a:off x="0" y="0"/>
                      <a:ext cx="3088078" cy="2315682"/>
                    </a:xfrm>
                    <a:prstGeom prst="rect">
                      <a:avLst/>
                    </a:prstGeom>
                    <a:noFill/>
                    <a:ln w="9525">
                      <a:noFill/>
                      <a:miter lim="800000"/>
                      <a:headEnd/>
                      <a:tailEnd/>
                    </a:ln>
                  </pic:spPr>
                </pic:pic>
              </a:graphicData>
            </a:graphic>
          </wp:inline>
        </w:drawing>
      </w:r>
    </w:p>
    <w:p w:rsidR="00E7604F" w:rsidRDefault="00E7604F" w:rsidP="00E7604F">
      <w:pPr>
        <w:rPr>
          <w:rFonts w:ascii="Monotype Corsiva" w:hAnsi="Monotype Corsiva" w:cs="Times New Roman"/>
          <w:noProof/>
          <w:sz w:val="48"/>
          <w:szCs w:val="48"/>
        </w:rPr>
      </w:pPr>
    </w:p>
    <w:p w:rsidR="00E7604F" w:rsidRDefault="00E7604F" w:rsidP="00E7604F">
      <w:pPr>
        <w:rPr>
          <w:rFonts w:ascii="Monotype Corsiva" w:hAnsi="Monotype Corsiva" w:cs="Times New Roman"/>
          <w:noProof/>
          <w:sz w:val="48"/>
          <w:szCs w:val="48"/>
        </w:rPr>
      </w:pPr>
      <w:r>
        <w:rPr>
          <w:rFonts w:ascii="Monotype Corsiva" w:hAnsi="Monotype Corsiva" w:cs="Times New Roman"/>
          <w:noProof/>
          <w:sz w:val="48"/>
          <w:szCs w:val="48"/>
        </w:rPr>
        <w:t xml:space="preserve">                </w:t>
      </w:r>
      <w:r>
        <w:rPr>
          <w:rFonts w:ascii="Monotype Corsiva" w:hAnsi="Monotype Corsiva" w:cs="Times New Roman"/>
          <w:noProof/>
          <w:sz w:val="48"/>
          <w:szCs w:val="48"/>
        </w:rPr>
        <w:drawing>
          <wp:inline distT="0" distB="0" distL="0" distR="0">
            <wp:extent cx="3293245" cy="2469532"/>
            <wp:effectExtent l="19050" t="0" r="2405" b="0"/>
            <wp:docPr id="32" name="obrázek 5" descr="C:\Users\lada\Desktop\P317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da\Desktop\P3170003.JPG"/>
                    <pic:cNvPicPr>
                      <a:picLocks noChangeAspect="1" noChangeArrowheads="1"/>
                    </pic:cNvPicPr>
                  </pic:nvPicPr>
                  <pic:blipFill>
                    <a:blip r:embed="rId15" cstate="print"/>
                    <a:srcRect/>
                    <a:stretch>
                      <a:fillRect/>
                    </a:stretch>
                  </pic:blipFill>
                  <pic:spPr bwMode="auto">
                    <a:xfrm>
                      <a:off x="0" y="0"/>
                      <a:ext cx="3293051" cy="2469387"/>
                    </a:xfrm>
                    <a:prstGeom prst="rect">
                      <a:avLst/>
                    </a:prstGeom>
                    <a:noFill/>
                    <a:ln w="9525">
                      <a:noFill/>
                      <a:miter lim="800000"/>
                      <a:headEnd/>
                      <a:tailEnd/>
                    </a:ln>
                  </pic:spPr>
                </pic:pic>
              </a:graphicData>
            </a:graphic>
          </wp:inline>
        </w:drawing>
      </w:r>
    </w:p>
    <w:p w:rsidR="00E7604F" w:rsidRDefault="00E7604F" w:rsidP="00E7604F">
      <w:pPr>
        <w:rPr>
          <w:rFonts w:ascii="Monotype Corsiva" w:hAnsi="Monotype Corsiva" w:cs="Times New Roman"/>
          <w:noProof/>
          <w:sz w:val="48"/>
          <w:szCs w:val="48"/>
        </w:rPr>
      </w:pPr>
      <w:r>
        <w:rPr>
          <w:rFonts w:ascii="Monotype Corsiva" w:hAnsi="Monotype Corsiva" w:cs="Times New Roman"/>
          <w:noProof/>
          <w:sz w:val="48"/>
          <w:szCs w:val="48"/>
        </w:rPr>
        <w:lastRenderedPageBreak/>
        <w:drawing>
          <wp:inline distT="0" distB="0" distL="0" distR="0">
            <wp:extent cx="5845037" cy="8507896"/>
            <wp:effectExtent l="19050" t="0" r="3313" b="0"/>
            <wp:docPr id="3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5845037" cy="8507896"/>
                    </a:xfrm>
                    <a:prstGeom prst="rect">
                      <a:avLst/>
                    </a:prstGeom>
                    <a:noFill/>
                    <a:ln w="9525">
                      <a:noFill/>
                      <a:miter lim="800000"/>
                      <a:headEnd/>
                      <a:tailEnd/>
                    </a:ln>
                  </pic:spPr>
                </pic:pic>
              </a:graphicData>
            </a:graphic>
          </wp:inline>
        </w:drawing>
      </w:r>
    </w:p>
    <w:p w:rsidR="00E7604F" w:rsidRDefault="00E7604F" w:rsidP="00E7604F">
      <w:pPr>
        <w:rPr>
          <w:noProof/>
          <w:sz w:val="28"/>
          <w:szCs w:val="28"/>
        </w:rPr>
      </w:pPr>
      <w:r>
        <w:rPr>
          <w:noProof/>
          <w:sz w:val="28"/>
          <w:szCs w:val="28"/>
        </w:rPr>
        <w:lastRenderedPageBreak/>
        <w:t xml:space="preserve">              </w:t>
      </w:r>
      <w:r>
        <w:rPr>
          <w:noProof/>
          <w:sz w:val="28"/>
          <w:szCs w:val="28"/>
        </w:rPr>
        <w:drawing>
          <wp:inline distT="0" distB="0" distL="0" distR="0">
            <wp:extent cx="4691380" cy="3190240"/>
            <wp:effectExtent l="19050" t="0" r="0" b="0"/>
            <wp:docPr id="34" name="obrázek 4" descr="C:\Users\lada\Desktop\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da\Desktop\IMG_0002.jpg"/>
                    <pic:cNvPicPr>
                      <a:picLocks noChangeAspect="1" noChangeArrowheads="1"/>
                    </pic:cNvPicPr>
                  </pic:nvPicPr>
                  <pic:blipFill>
                    <a:blip r:embed="rId17"/>
                    <a:srcRect/>
                    <a:stretch>
                      <a:fillRect/>
                    </a:stretch>
                  </pic:blipFill>
                  <pic:spPr bwMode="auto">
                    <a:xfrm>
                      <a:off x="0" y="0"/>
                      <a:ext cx="4691380" cy="3190240"/>
                    </a:xfrm>
                    <a:prstGeom prst="rect">
                      <a:avLst/>
                    </a:prstGeom>
                    <a:noFill/>
                    <a:ln w="9525">
                      <a:noFill/>
                      <a:miter lim="800000"/>
                      <a:headEnd/>
                      <a:tailEnd/>
                    </a:ln>
                  </pic:spPr>
                </pic:pic>
              </a:graphicData>
            </a:graphic>
          </wp:inline>
        </w:drawing>
      </w:r>
      <w:r>
        <w:rPr>
          <w:noProof/>
          <w:sz w:val="28"/>
          <w:szCs w:val="28"/>
        </w:rPr>
        <w:t xml:space="preserve">               </w:t>
      </w:r>
    </w:p>
    <w:p w:rsidR="00E7604F" w:rsidRDefault="00E7604F" w:rsidP="00E7604F">
      <w:pPr>
        <w:rPr>
          <w:noProof/>
          <w:sz w:val="28"/>
          <w:szCs w:val="28"/>
        </w:rPr>
      </w:pPr>
      <w:r>
        <w:rPr>
          <w:noProof/>
          <w:sz w:val="28"/>
          <w:szCs w:val="28"/>
        </w:rPr>
        <w:t>Zleva: MUDr. Kožušník R., Hrabčíková Anna, Stejskalová Zd., Konupková Jiřina</w:t>
      </w:r>
    </w:p>
    <w:p w:rsidR="00E7604F" w:rsidRDefault="00E7604F" w:rsidP="00E7604F">
      <w:pPr>
        <w:rPr>
          <w:noProof/>
          <w:sz w:val="28"/>
          <w:szCs w:val="28"/>
        </w:rPr>
      </w:pPr>
      <w:r>
        <w:rPr>
          <w:noProof/>
          <w:sz w:val="28"/>
          <w:szCs w:val="28"/>
        </w:rPr>
        <w:t xml:space="preserve">                              </w:t>
      </w:r>
      <w:r>
        <w:rPr>
          <w:noProof/>
          <w:sz w:val="28"/>
          <w:szCs w:val="28"/>
        </w:rPr>
        <w:drawing>
          <wp:inline distT="0" distB="0" distL="0" distR="0">
            <wp:extent cx="3156198" cy="4464172"/>
            <wp:effectExtent l="19050" t="0" r="6102" b="0"/>
            <wp:docPr id="35" name="obrázek 3" descr="C:\Users\lada\Desktop\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da\Desktop\IMG.jpg"/>
                    <pic:cNvPicPr>
                      <a:picLocks noChangeAspect="1" noChangeArrowheads="1"/>
                    </pic:cNvPicPr>
                  </pic:nvPicPr>
                  <pic:blipFill>
                    <a:blip r:embed="rId18"/>
                    <a:srcRect/>
                    <a:stretch>
                      <a:fillRect/>
                    </a:stretch>
                  </pic:blipFill>
                  <pic:spPr bwMode="auto">
                    <a:xfrm>
                      <a:off x="0" y="0"/>
                      <a:ext cx="3159652" cy="4469057"/>
                    </a:xfrm>
                    <a:prstGeom prst="rect">
                      <a:avLst/>
                    </a:prstGeom>
                    <a:noFill/>
                    <a:ln w="9525">
                      <a:noFill/>
                      <a:miter lim="800000"/>
                      <a:headEnd/>
                      <a:tailEnd/>
                    </a:ln>
                  </pic:spPr>
                </pic:pic>
              </a:graphicData>
            </a:graphic>
          </wp:inline>
        </w:drawing>
      </w:r>
    </w:p>
    <w:p w:rsidR="00E7604F" w:rsidRPr="00DB6FC6" w:rsidRDefault="00E7604F" w:rsidP="00E7604F">
      <w:pPr>
        <w:rPr>
          <w:sz w:val="28"/>
          <w:szCs w:val="28"/>
        </w:rPr>
      </w:pPr>
      <w:r>
        <w:rPr>
          <w:noProof/>
          <w:sz w:val="28"/>
          <w:szCs w:val="28"/>
        </w:rPr>
        <w:t xml:space="preserve">                 MUDr. Kožušník předává ocenění panu Mil. Havlíkovi</w:t>
      </w:r>
      <w:r>
        <w:rPr>
          <w:noProof/>
          <w:sz w:val="24"/>
          <w:szCs w:val="24"/>
        </w:rPr>
        <w:t xml:space="preserve">            </w:t>
      </w:r>
    </w:p>
    <w:p w:rsidR="00E7604F" w:rsidRDefault="00E7604F" w:rsidP="00E7604F">
      <w:pPr>
        <w:rPr>
          <w:noProof/>
          <w:sz w:val="24"/>
          <w:szCs w:val="24"/>
        </w:rPr>
      </w:pPr>
      <w:r>
        <w:rPr>
          <w:noProof/>
          <w:sz w:val="24"/>
          <w:szCs w:val="24"/>
        </w:rPr>
        <w:lastRenderedPageBreak/>
        <w:t xml:space="preserve">             </w:t>
      </w:r>
      <w:r>
        <w:rPr>
          <w:noProof/>
          <w:sz w:val="24"/>
          <w:szCs w:val="24"/>
        </w:rPr>
        <w:drawing>
          <wp:inline distT="0" distB="0" distL="0" distR="0">
            <wp:extent cx="4253948" cy="3189942"/>
            <wp:effectExtent l="19050" t="0" r="0" b="0"/>
            <wp:docPr id="36" name="obrázek 4" descr="C:\Users\lada\Desktop\P32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da\Desktop\P3200007.JPG"/>
                    <pic:cNvPicPr>
                      <a:picLocks noChangeAspect="1" noChangeArrowheads="1"/>
                    </pic:cNvPicPr>
                  </pic:nvPicPr>
                  <pic:blipFill>
                    <a:blip r:embed="rId19" cstate="print"/>
                    <a:srcRect/>
                    <a:stretch>
                      <a:fillRect/>
                    </a:stretch>
                  </pic:blipFill>
                  <pic:spPr bwMode="auto">
                    <a:xfrm>
                      <a:off x="0" y="0"/>
                      <a:ext cx="4250403" cy="3187284"/>
                    </a:xfrm>
                    <a:prstGeom prst="rect">
                      <a:avLst/>
                    </a:prstGeom>
                    <a:noFill/>
                    <a:ln w="9525">
                      <a:noFill/>
                      <a:miter lim="800000"/>
                      <a:headEnd/>
                      <a:tailEnd/>
                    </a:ln>
                  </pic:spPr>
                </pic:pic>
              </a:graphicData>
            </a:graphic>
          </wp:inline>
        </w:drawing>
      </w:r>
    </w:p>
    <w:p w:rsidR="00E7604F" w:rsidRDefault="00E7604F" w:rsidP="00E7604F">
      <w:pPr>
        <w:rPr>
          <w:sz w:val="28"/>
          <w:szCs w:val="28"/>
        </w:rPr>
      </w:pPr>
      <w:r>
        <w:rPr>
          <w:sz w:val="28"/>
          <w:szCs w:val="28"/>
        </w:rPr>
        <w:t xml:space="preserve">   Sjezd ČČK roku 1970  v Praze v Domě železničářů (A. Hrabčíková vpravo)</w:t>
      </w:r>
    </w:p>
    <w:p w:rsidR="00E7604F" w:rsidRPr="001779EE" w:rsidRDefault="00E7604F" w:rsidP="00E7604F">
      <w:pPr>
        <w:rPr>
          <w:noProof/>
          <w:sz w:val="28"/>
          <w:szCs w:val="28"/>
        </w:rPr>
      </w:pPr>
    </w:p>
    <w:p w:rsidR="00E7604F" w:rsidRDefault="00E7604F" w:rsidP="00E7604F">
      <w:pPr>
        <w:rPr>
          <w:noProof/>
          <w:sz w:val="24"/>
          <w:szCs w:val="24"/>
        </w:rPr>
      </w:pPr>
      <w:r>
        <w:rPr>
          <w:noProof/>
          <w:sz w:val="24"/>
          <w:szCs w:val="24"/>
        </w:rPr>
        <w:t xml:space="preserve">                          </w:t>
      </w:r>
      <w:r>
        <w:rPr>
          <w:noProof/>
          <w:sz w:val="24"/>
          <w:szCs w:val="24"/>
        </w:rPr>
        <w:drawing>
          <wp:inline distT="0" distB="0" distL="0" distR="0">
            <wp:extent cx="3264472" cy="4353339"/>
            <wp:effectExtent l="19050" t="0" r="0" b="0"/>
            <wp:docPr id="37" name="obrázek 5" descr="C:\Users\lada\Desktop\P32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da\Desktop\P3200008.JPG"/>
                    <pic:cNvPicPr>
                      <a:picLocks noChangeAspect="1" noChangeArrowheads="1"/>
                    </pic:cNvPicPr>
                  </pic:nvPicPr>
                  <pic:blipFill>
                    <a:blip r:embed="rId20" cstate="print"/>
                    <a:srcRect/>
                    <a:stretch>
                      <a:fillRect/>
                    </a:stretch>
                  </pic:blipFill>
                  <pic:spPr bwMode="auto">
                    <a:xfrm>
                      <a:off x="0" y="0"/>
                      <a:ext cx="3264159" cy="4352922"/>
                    </a:xfrm>
                    <a:prstGeom prst="rect">
                      <a:avLst/>
                    </a:prstGeom>
                    <a:noFill/>
                    <a:ln w="9525">
                      <a:noFill/>
                      <a:miter lim="800000"/>
                      <a:headEnd/>
                      <a:tailEnd/>
                    </a:ln>
                  </pic:spPr>
                </pic:pic>
              </a:graphicData>
            </a:graphic>
          </wp:inline>
        </w:drawing>
      </w:r>
    </w:p>
    <w:p w:rsidR="00E7604F" w:rsidRPr="00E7604F" w:rsidRDefault="00E7604F" w:rsidP="00E33D21">
      <w:pPr>
        <w:rPr>
          <w:noProof/>
          <w:sz w:val="28"/>
          <w:szCs w:val="28"/>
        </w:rPr>
      </w:pPr>
      <w:r>
        <w:rPr>
          <w:noProof/>
          <w:sz w:val="28"/>
          <w:szCs w:val="28"/>
        </w:rPr>
        <w:t xml:space="preserve">                                 </w:t>
      </w:r>
      <w:r w:rsidRPr="004B3E67">
        <w:rPr>
          <w:noProof/>
          <w:sz w:val="28"/>
          <w:szCs w:val="28"/>
        </w:rPr>
        <w:t>Předávání ocenění p. A. Vyhnánkové</w:t>
      </w:r>
    </w:p>
    <w:p w:rsidR="00197C85" w:rsidRPr="00197C85" w:rsidRDefault="00716D88">
      <w:pPr>
        <w:rPr>
          <w:noProof/>
        </w:rPr>
      </w:pPr>
      <w:r>
        <w:rPr>
          <w:noProof/>
        </w:rPr>
        <w:lastRenderedPageBreak/>
        <w:t xml:space="preserve">    </w:t>
      </w:r>
      <w:r w:rsidR="002A274D">
        <w:rPr>
          <w:noProof/>
        </w:rPr>
        <w:t xml:space="preserve">            </w:t>
      </w:r>
      <w:r w:rsidR="002A274D">
        <w:rPr>
          <w:noProof/>
        </w:rPr>
        <w:drawing>
          <wp:inline distT="0" distB="0" distL="0" distR="0">
            <wp:extent cx="4691380" cy="3210560"/>
            <wp:effectExtent l="19050" t="0" r="0" b="0"/>
            <wp:docPr id="1" name="obrázek 1" descr="C:\Users\lada\AppData\Local\Microsoft\Windows\Temporary Internet Files\Content.Word\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da\AppData\Local\Microsoft\Windows\Temporary Internet Files\Content.Word\IMG_0003.jpg"/>
                    <pic:cNvPicPr>
                      <a:picLocks noChangeAspect="1" noChangeArrowheads="1"/>
                    </pic:cNvPicPr>
                  </pic:nvPicPr>
                  <pic:blipFill>
                    <a:blip r:embed="rId21"/>
                    <a:srcRect/>
                    <a:stretch>
                      <a:fillRect/>
                    </a:stretch>
                  </pic:blipFill>
                  <pic:spPr bwMode="auto">
                    <a:xfrm>
                      <a:off x="0" y="0"/>
                      <a:ext cx="4691380" cy="3210560"/>
                    </a:xfrm>
                    <a:prstGeom prst="rect">
                      <a:avLst/>
                    </a:prstGeom>
                    <a:noFill/>
                    <a:ln w="9525">
                      <a:noFill/>
                      <a:miter lim="800000"/>
                      <a:headEnd/>
                      <a:tailEnd/>
                    </a:ln>
                  </pic:spPr>
                </pic:pic>
              </a:graphicData>
            </a:graphic>
          </wp:inline>
        </w:drawing>
      </w:r>
    </w:p>
    <w:p w:rsidR="00B27D7E" w:rsidRDefault="00D15C27" w:rsidP="002A274D">
      <w:pPr>
        <w:spacing w:after="0"/>
        <w:rPr>
          <w:sz w:val="28"/>
          <w:szCs w:val="28"/>
        </w:rPr>
      </w:pPr>
      <w:r>
        <w:rPr>
          <w:noProof/>
          <w:sz w:val="28"/>
          <w:szCs w:val="28"/>
        </w:rPr>
        <w:t xml:space="preserve">      </w:t>
      </w:r>
      <w:r w:rsidR="005E5083">
        <w:rPr>
          <w:sz w:val="28"/>
          <w:szCs w:val="28"/>
        </w:rPr>
        <w:t xml:space="preserve">Zleva : Hrabčík </w:t>
      </w:r>
      <w:r w:rsidR="00E10425">
        <w:rPr>
          <w:sz w:val="28"/>
          <w:szCs w:val="28"/>
        </w:rPr>
        <w:t>Vlad</w:t>
      </w:r>
      <w:r w:rsidR="005E5083">
        <w:rPr>
          <w:sz w:val="28"/>
          <w:szCs w:val="28"/>
        </w:rPr>
        <w:t>.,</w:t>
      </w:r>
      <w:r w:rsidR="00350D3E">
        <w:rPr>
          <w:sz w:val="28"/>
          <w:szCs w:val="28"/>
        </w:rPr>
        <w:t xml:space="preserve"> </w:t>
      </w:r>
      <w:r w:rsidR="005E5083">
        <w:rPr>
          <w:sz w:val="28"/>
          <w:szCs w:val="28"/>
        </w:rPr>
        <w:t xml:space="preserve">prof.Kočí </w:t>
      </w:r>
      <w:r w:rsidR="00350D3E">
        <w:rPr>
          <w:sz w:val="28"/>
          <w:szCs w:val="28"/>
        </w:rPr>
        <w:t>Jiří</w:t>
      </w:r>
      <w:r w:rsidR="005E5083">
        <w:rPr>
          <w:sz w:val="28"/>
          <w:szCs w:val="28"/>
        </w:rPr>
        <w:t>,</w:t>
      </w:r>
      <w:r w:rsidR="00350D3E">
        <w:rPr>
          <w:sz w:val="28"/>
          <w:szCs w:val="28"/>
        </w:rPr>
        <w:t xml:space="preserve"> </w:t>
      </w:r>
      <w:r w:rsidR="005E5083">
        <w:rPr>
          <w:sz w:val="28"/>
          <w:szCs w:val="28"/>
        </w:rPr>
        <w:t>MUDr.Kožušník Rudolf,</w:t>
      </w:r>
      <w:r w:rsidR="002A274D">
        <w:rPr>
          <w:sz w:val="28"/>
          <w:szCs w:val="28"/>
        </w:rPr>
        <w:t xml:space="preserve"> </w:t>
      </w:r>
      <w:r w:rsidR="005E5083">
        <w:rPr>
          <w:sz w:val="28"/>
          <w:szCs w:val="28"/>
        </w:rPr>
        <w:t xml:space="preserve">Hrabčíková </w:t>
      </w:r>
    </w:p>
    <w:p w:rsidR="00350D3E" w:rsidRDefault="002A274D" w:rsidP="00E76604">
      <w:pPr>
        <w:spacing w:after="0"/>
        <w:rPr>
          <w:sz w:val="28"/>
          <w:szCs w:val="28"/>
        </w:rPr>
      </w:pPr>
      <w:r>
        <w:rPr>
          <w:sz w:val="28"/>
          <w:szCs w:val="28"/>
        </w:rPr>
        <w:t xml:space="preserve">                   </w:t>
      </w:r>
      <w:r w:rsidR="005E5083">
        <w:rPr>
          <w:sz w:val="28"/>
          <w:szCs w:val="28"/>
        </w:rPr>
        <w:t>Ann</w:t>
      </w:r>
      <w:r>
        <w:rPr>
          <w:sz w:val="28"/>
          <w:szCs w:val="28"/>
        </w:rPr>
        <w:t>a</w:t>
      </w:r>
      <w:r w:rsidR="00B27D7E">
        <w:rPr>
          <w:sz w:val="28"/>
          <w:szCs w:val="28"/>
        </w:rPr>
        <w:t xml:space="preserve"> </w:t>
      </w:r>
      <w:r w:rsidR="00B171E4">
        <w:rPr>
          <w:sz w:val="28"/>
          <w:szCs w:val="28"/>
        </w:rPr>
        <w:t xml:space="preserve">na schůzi  </w:t>
      </w:r>
      <w:r>
        <w:rPr>
          <w:sz w:val="28"/>
          <w:szCs w:val="28"/>
        </w:rPr>
        <w:t>Č</w:t>
      </w:r>
      <w:r w:rsidR="00B171E4">
        <w:rPr>
          <w:sz w:val="28"/>
          <w:szCs w:val="28"/>
        </w:rPr>
        <w:t>erveného kříže v místním pohostinství</w:t>
      </w:r>
    </w:p>
    <w:p w:rsidR="00197C85" w:rsidRDefault="00197C85" w:rsidP="00E76604">
      <w:pPr>
        <w:spacing w:after="0"/>
        <w:rPr>
          <w:sz w:val="28"/>
          <w:szCs w:val="28"/>
        </w:rPr>
      </w:pPr>
    </w:p>
    <w:p w:rsidR="00197C85" w:rsidRDefault="00197C85" w:rsidP="00E76604">
      <w:pPr>
        <w:spacing w:after="0"/>
        <w:rPr>
          <w:sz w:val="28"/>
          <w:szCs w:val="28"/>
        </w:rPr>
      </w:pPr>
    </w:p>
    <w:p w:rsidR="004165E6" w:rsidRPr="004165E6" w:rsidRDefault="004165E6" w:rsidP="00E76604">
      <w:pPr>
        <w:spacing w:after="0"/>
        <w:rPr>
          <w:sz w:val="20"/>
          <w:szCs w:val="20"/>
        </w:rPr>
      </w:pPr>
    </w:p>
    <w:p w:rsidR="004165E6" w:rsidRDefault="00D15C27">
      <w:pPr>
        <w:rPr>
          <w:sz w:val="28"/>
          <w:szCs w:val="28"/>
        </w:rPr>
      </w:pPr>
      <w:r>
        <w:rPr>
          <w:noProof/>
          <w:sz w:val="28"/>
          <w:szCs w:val="28"/>
        </w:rPr>
        <w:t xml:space="preserve">           </w:t>
      </w:r>
      <w:r>
        <w:rPr>
          <w:noProof/>
          <w:sz w:val="28"/>
          <w:szCs w:val="28"/>
        </w:rPr>
        <w:drawing>
          <wp:inline distT="0" distB="0" distL="0" distR="0">
            <wp:extent cx="4780915" cy="3230245"/>
            <wp:effectExtent l="19050" t="0" r="635" b="0"/>
            <wp:docPr id="2" name="obrázek 2" descr="C:\Users\lada\Desktop\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da\Desktop\IMG_0001.jpg"/>
                    <pic:cNvPicPr>
                      <a:picLocks noChangeAspect="1" noChangeArrowheads="1"/>
                    </pic:cNvPicPr>
                  </pic:nvPicPr>
                  <pic:blipFill>
                    <a:blip r:embed="rId22"/>
                    <a:srcRect/>
                    <a:stretch>
                      <a:fillRect/>
                    </a:stretch>
                  </pic:blipFill>
                  <pic:spPr bwMode="auto">
                    <a:xfrm>
                      <a:off x="0" y="0"/>
                      <a:ext cx="4780915" cy="3230245"/>
                    </a:xfrm>
                    <a:prstGeom prst="rect">
                      <a:avLst/>
                    </a:prstGeom>
                    <a:noFill/>
                    <a:ln w="9525">
                      <a:noFill/>
                      <a:miter lim="800000"/>
                      <a:headEnd/>
                      <a:tailEnd/>
                    </a:ln>
                  </pic:spPr>
                </pic:pic>
              </a:graphicData>
            </a:graphic>
          </wp:inline>
        </w:drawing>
      </w:r>
      <w:r w:rsidR="005E5083">
        <w:rPr>
          <w:sz w:val="28"/>
          <w:szCs w:val="28"/>
        </w:rPr>
        <w:t xml:space="preserve">    </w:t>
      </w:r>
      <w:r w:rsidR="004165E6">
        <w:rPr>
          <w:sz w:val="28"/>
          <w:szCs w:val="28"/>
        </w:rPr>
        <w:t xml:space="preserve">                  </w:t>
      </w:r>
    </w:p>
    <w:p w:rsidR="00D15C27" w:rsidRDefault="00DB6FC6">
      <w:pPr>
        <w:rPr>
          <w:sz w:val="28"/>
          <w:szCs w:val="28"/>
        </w:rPr>
      </w:pPr>
      <w:r>
        <w:rPr>
          <w:sz w:val="28"/>
          <w:szCs w:val="28"/>
        </w:rPr>
        <w:t xml:space="preserve">                            </w:t>
      </w:r>
      <w:r w:rsidR="004165E6">
        <w:rPr>
          <w:sz w:val="28"/>
          <w:szCs w:val="28"/>
        </w:rPr>
        <w:t xml:space="preserve"> </w:t>
      </w:r>
      <w:r w:rsidR="005E5083">
        <w:rPr>
          <w:sz w:val="28"/>
          <w:szCs w:val="28"/>
        </w:rPr>
        <w:t xml:space="preserve">Ruční práce členek Červeného kříže – výstavka   </w:t>
      </w:r>
    </w:p>
    <w:p w:rsidR="002379E6" w:rsidRDefault="000C0F2E">
      <w:pPr>
        <w:rPr>
          <w:noProof/>
          <w:sz w:val="28"/>
          <w:szCs w:val="28"/>
        </w:rPr>
      </w:pPr>
      <w:r>
        <w:rPr>
          <w:noProof/>
          <w:sz w:val="28"/>
          <w:szCs w:val="28"/>
        </w:rPr>
        <w:lastRenderedPageBreak/>
        <w:t xml:space="preserve">                            </w:t>
      </w:r>
      <w:r>
        <w:rPr>
          <w:noProof/>
          <w:sz w:val="28"/>
          <w:szCs w:val="28"/>
        </w:rPr>
        <w:drawing>
          <wp:inline distT="0" distB="0" distL="0" distR="0">
            <wp:extent cx="2862580" cy="4074795"/>
            <wp:effectExtent l="19050" t="0" r="0" b="0"/>
            <wp:docPr id="7" name="obrázek 1" descr="C:\Users\lada\Desktop\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da\Desktop\IMG_0002.jpg"/>
                    <pic:cNvPicPr>
                      <a:picLocks noChangeAspect="1" noChangeArrowheads="1"/>
                    </pic:cNvPicPr>
                  </pic:nvPicPr>
                  <pic:blipFill>
                    <a:blip r:embed="rId23"/>
                    <a:srcRect/>
                    <a:stretch>
                      <a:fillRect/>
                    </a:stretch>
                  </pic:blipFill>
                  <pic:spPr bwMode="auto">
                    <a:xfrm>
                      <a:off x="0" y="0"/>
                      <a:ext cx="2862580" cy="4074795"/>
                    </a:xfrm>
                    <a:prstGeom prst="rect">
                      <a:avLst/>
                    </a:prstGeom>
                    <a:noFill/>
                    <a:ln w="9525">
                      <a:noFill/>
                      <a:miter lim="800000"/>
                      <a:headEnd/>
                      <a:tailEnd/>
                    </a:ln>
                  </pic:spPr>
                </pic:pic>
              </a:graphicData>
            </a:graphic>
          </wp:inline>
        </w:drawing>
      </w:r>
    </w:p>
    <w:p w:rsidR="000C0F2E" w:rsidRPr="00057038" w:rsidRDefault="000C0F2E">
      <w:pPr>
        <w:rPr>
          <w:noProof/>
          <w:sz w:val="24"/>
          <w:szCs w:val="24"/>
        </w:rPr>
      </w:pPr>
      <w:r w:rsidRPr="00057038">
        <w:rPr>
          <w:noProof/>
          <w:sz w:val="24"/>
          <w:szCs w:val="24"/>
        </w:rPr>
        <w:t xml:space="preserve">                            </w:t>
      </w:r>
      <w:r w:rsidR="00057038">
        <w:rPr>
          <w:noProof/>
          <w:sz w:val="24"/>
          <w:szCs w:val="24"/>
        </w:rPr>
        <w:t xml:space="preserve">       </w:t>
      </w:r>
      <w:r w:rsidRPr="00057038">
        <w:rPr>
          <w:noProof/>
          <w:sz w:val="24"/>
          <w:szCs w:val="24"/>
        </w:rPr>
        <w:t xml:space="preserve">      Zasloužilé členky Červeného kříže</w:t>
      </w:r>
    </w:p>
    <w:p w:rsidR="000C0F2E" w:rsidRDefault="000C0F2E">
      <w:pPr>
        <w:rPr>
          <w:noProof/>
          <w:sz w:val="28"/>
          <w:szCs w:val="28"/>
        </w:rPr>
      </w:pPr>
    </w:p>
    <w:p w:rsidR="00057038" w:rsidRDefault="00057038">
      <w:pPr>
        <w:rPr>
          <w:noProof/>
          <w:sz w:val="28"/>
          <w:szCs w:val="28"/>
        </w:rPr>
      </w:pPr>
    </w:p>
    <w:p w:rsidR="000C0F2E" w:rsidRPr="004B3E67" w:rsidRDefault="00057038">
      <w:pPr>
        <w:rPr>
          <w:noProof/>
          <w:sz w:val="28"/>
          <w:szCs w:val="28"/>
        </w:rPr>
      </w:pPr>
      <w:r>
        <w:rPr>
          <w:noProof/>
          <w:sz w:val="28"/>
          <w:szCs w:val="28"/>
        </w:rPr>
        <w:t xml:space="preserve">              </w:t>
      </w:r>
      <w:r>
        <w:rPr>
          <w:noProof/>
          <w:sz w:val="28"/>
          <w:szCs w:val="28"/>
        </w:rPr>
        <w:drawing>
          <wp:inline distT="0" distB="0" distL="0" distR="0">
            <wp:extent cx="4253865" cy="2872105"/>
            <wp:effectExtent l="19050" t="0" r="0" b="0"/>
            <wp:docPr id="8" name="obrázek 2" descr="C:\Users\lada\Desktop\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da\Desktop\IMG_0003.jpg"/>
                    <pic:cNvPicPr>
                      <a:picLocks noChangeAspect="1" noChangeArrowheads="1"/>
                    </pic:cNvPicPr>
                  </pic:nvPicPr>
                  <pic:blipFill>
                    <a:blip r:embed="rId24"/>
                    <a:srcRect/>
                    <a:stretch>
                      <a:fillRect/>
                    </a:stretch>
                  </pic:blipFill>
                  <pic:spPr bwMode="auto">
                    <a:xfrm>
                      <a:off x="0" y="0"/>
                      <a:ext cx="4253865" cy="2872105"/>
                    </a:xfrm>
                    <a:prstGeom prst="rect">
                      <a:avLst/>
                    </a:prstGeom>
                    <a:noFill/>
                    <a:ln w="9525">
                      <a:noFill/>
                      <a:miter lim="800000"/>
                      <a:headEnd/>
                      <a:tailEnd/>
                    </a:ln>
                  </pic:spPr>
                </pic:pic>
              </a:graphicData>
            </a:graphic>
          </wp:inline>
        </w:drawing>
      </w:r>
    </w:p>
    <w:p w:rsidR="00F908EB" w:rsidRDefault="00F908EB">
      <w:pPr>
        <w:rPr>
          <w:noProof/>
          <w:sz w:val="24"/>
          <w:szCs w:val="24"/>
        </w:rPr>
      </w:pPr>
    </w:p>
    <w:p w:rsidR="00354EB4" w:rsidRDefault="00354EB4">
      <w:pPr>
        <w:rPr>
          <w:noProof/>
          <w:sz w:val="24"/>
          <w:szCs w:val="24"/>
        </w:rPr>
      </w:pPr>
    </w:p>
    <w:p w:rsidR="00354EB4" w:rsidRDefault="00354EB4" w:rsidP="00354EB4">
      <w:pPr>
        <w:autoSpaceDE w:val="0"/>
        <w:autoSpaceDN w:val="0"/>
        <w:adjustRightInd w:val="0"/>
        <w:spacing w:after="0" w:line="240" w:lineRule="auto"/>
        <w:rPr>
          <w:rFonts w:ascii="Arial" w:hAnsi="Arial" w:cs="Arial"/>
          <w:sz w:val="2"/>
          <w:szCs w:val="2"/>
        </w:rPr>
      </w:pPr>
      <w:r>
        <w:rPr>
          <w:rFonts w:ascii="Arial" w:hAnsi="Arial" w:cs="Arial"/>
          <w:noProof/>
          <w:sz w:val="2"/>
          <w:szCs w:val="2"/>
        </w:rPr>
        <w:lastRenderedPageBreak/>
        <w:drawing>
          <wp:inline distT="0" distB="0" distL="0" distR="0">
            <wp:extent cx="5581359" cy="8299174"/>
            <wp:effectExtent l="19050" t="0" r="291" b="0"/>
            <wp:docPr id="3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5579745" cy="8296773"/>
                    </a:xfrm>
                    <a:prstGeom prst="rect">
                      <a:avLst/>
                    </a:prstGeom>
                    <a:noFill/>
                    <a:ln w="9525">
                      <a:noFill/>
                      <a:miter lim="800000"/>
                      <a:headEnd/>
                      <a:tailEnd/>
                    </a:ln>
                  </pic:spPr>
                </pic:pic>
              </a:graphicData>
            </a:graphic>
          </wp:inline>
        </w:drawing>
      </w:r>
    </w:p>
    <w:p w:rsidR="00354EB4" w:rsidRDefault="00354EB4">
      <w:pPr>
        <w:rPr>
          <w:noProof/>
          <w:sz w:val="24"/>
          <w:szCs w:val="24"/>
        </w:rPr>
      </w:pPr>
    </w:p>
    <w:p w:rsidR="00354EB4" w:rsidRDefault="00354EB4">
      <w:pPr>
        <w:rPr>
          <w:noProof/>
          <w:sz w:val="24"/>
          <w:szCs w:val="24"/>
        </w:rPr>
      </w:pPr>
    </w:p>
    <w:p w:rsidR="00354EB4" w:rsidRDefault="00354EB4" w:rsidP="00354EB4">
      <w:pPr>
        <w:autoSpaceDE w:val="0"/>
        <w:autoSpaceDN w:val="0"/>
        <w:adjustRightInd w:val="0"/>
        <w:spacing w:after="0" w:line="240" w:lineRule="auto"/>
        <w:rPr>
          <w:rFonts w:ascii="Arial" w:hAnsi="Arial" w:cs="Arial"/>
        </w:rPr>
      </w:pPr>
      <w:r>
        <w:rPr>
          <w:rFonts w:ascii="Arial" w:hAnsi="Arial" w:cs="Arial"/>
          <w:noProof/>
        </w:rPr>
        <w:lastRenderedPageBreak/>
        <w:drawing>
          <wp:inline distT="0" distB="0" distL="0" distR="0">
            <wp:extent cx="5579745" cy="7899323"/>
            <wp:effectExtent l="19050" t="0" r="1905" b="0"/>
            <wp:docPr id="3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srcRect/>
                    <a:stretch>
                      <a:fillRect/>
                    </a:stretch>
                  </pic:blipFill>
                  <pic:spPr bwMode="auto">
                    <a:xfrm>
                      <a:off x="0" y="0"/>
                      <a:ext cx="5579745" cy="7899323"/>
                    </a:xfrm>
                    <a:prstGeom prst="rect">
                      <a:avLst/>
                    </a:prstGeom>
                    <a:noFill/>
                    <a:ln w="9525">
                      <a:noFill/>
                      <a:miter lim="800000"/>
                      <a:headEnd/>
                      <a:tailEnd/>
                    </a:ln>
                  </pic:spPr>
                </pic:pic>
              </a:graphicData>
            </a:graphic>
          </wp:inline>
        </w:drawing>
      </w:r>
    </w:p>
    <w:p w:rsidR="00354EB4" w:rsidRDefault="00354EB4">
      <w:pPr>
        <w:rPr>
          <w:noProof/>
          <w:sz w:val="24"/>
          <w:szCs w:val="24"/>
        </w:rPr>
      </w:pPr>
    </w:p>
    <w:p w:rsidR="00354EB4" w:rsidRDefault="00354EB4">
      <w:pPr>
        <w:rPr>
          <w:noProof/>
          <w:sz w:val="24"/>
          <w:szCs w:val="24"/>
        </w:rPr>
      </w:pPr>
    </w:p>
    <w:p w:rsidR="00354EB4" w:rsidRDefault="00354EB4">
      <w:pPr>
        <w:rPr>
          <w:noProof/>
          <w:sz w:val="24"/>
          <w:szCs w:val="24"/>
        </w:rPr>
      </w:pPr>
    </w:p>
    <w:p w:rsidR="00354EB4" w:rsidRDefault="00354EB4" w:rsidP="00354EB4">
      <w:pPr>
        <w:autoSpaceDE w:val="0"/>
        <w:autoSpaceDN w:val="0"/>
        <w:adjustRightInd w:val="0"/>
        <w:spacing w:after="0" w:line="240" w:lineRule="auto"/>
        <w:rPr>
          <w:rFonts w:ascii="Arial" w:hAnsi="Arial" w:cs="Arial"/>
        </w:rPr>
      </w:pPr>
      <w:r>
        <w:rPr>
          <w:rFonts w:ascii="Arial" w:hAnsi="Arial" w:cs="Arial"/>
          <w:noProof/>
        </w:rPr>
        <w:lastRenderedPageBreak/>
        <w:drawing>
          <wp:inline distT="0" distB="0" distL="0" distR="0">
            <wp:extent cx="5579745" cy="7899323"/>
            <wp:effectExtent l="19050" t="0" r="1905" b="0"/>
            <wp:docPr id="4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5579745" cy="7899323"/>
                    </a:xfrm>
                    <a:prstGeom prst="rect">
                      <a:avLst/>
                    </a:prstGeom>
                    <a:noFill/>
                    <a:ln w="9525">
                      <a:noFill/>
                      <a:miter lim="800000"/>
                      <a:headEnd/>
                      <a:tailEnd/>
                    </a:ln>
                  </pic:spPr>
                </pic:pic>
              </a:graphicData>
            </a:graphic>
          </wp:inline>
        </w:drawing>
      </w:r>
    </w:p>
    <w:p w:rsidR="00354EB4" w:rsidRDefault="00354EB4">
      <w:pPr>
        <w:rPr>
          <w:noProof/>
          <w:sz w:val="24"/>
          <w:szCs w:val="24"/>
        </w:rPr>
      </w:pPr>
    </w:p>
    <w:p w:rsidR="00354EB4" w:rsidRDefault="00354EB4">
      <w:pPr>
        <w:rPr>
          <w:noProof/>
          <w:sz w:val="24"/>
          <w:szCs w:val="24"/>
        </w:rPr>
      </w:pPr>
    </w:p>
    <w:p w:rsidR="00354EB4" w:rsidRDefault="00354EB4">
      <w:pPr>
        <w:rPr>
          <w:noProof/>
          <w:sz w:val="24"/>
          <w:szCs w:val="24"/>
        </w:rPr>
      </w:pPr>
    </w:p>
    <w:p w:rsidR="00354EB4" w:rsidRDefault="00354EB4" w:rsidP="00354EB4">
      <w:pPr>
        <w:autoSpaceDE w:val="0"/>
        <w:autoSpaceDN w:val="0"/>
        <w:adjustRightInd w:val="0"/>
        <w:spacing w:after="0" w:line="240" w:lineRule="auto"/>
        <w:rPr>
          <w:rFonts w:ascii="Arial" w:hAnsi="Arial" w:cs="Arial"/>
        </w:rPr>
      </w:pPr>
      <w:r>
        <w:rPr>
          <w:rFonts w:ascii="Arial" w:hAnsi="Arial" w:cs="Arial"/>
          <w:noProof/>
        </w:rPr>
        <w:lastRenderedPageBreak/>
        <w:drawing>
          <wp:inline distT="0" distB="0" distL="0" distR="0">
            <wp:extent cx="5579745" cy="7899323"/>
            <wp:effectExtent l="19050" t="0" r="1905" b="0"/>
            <wp:docPr id="4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a:stretch>
                      <a:fillRect/>
                    </a:stretch>
                  </pic:blipFill>
                  <pic:spPr bwMode="auto">
                    <a:xfrm>
                      <a:off x="0" y="0"/>
                      <a:ext cx="5579745" cy="7899323"/>
                    </a:xfrm>
                    <a:prstGeom prst="rect">
                      <a:avLst/>
                    </a:prstGeom>
                    <a:noFill/>
                    <a:ln w="9525">
                      <a:noFill/>
                      <a:miter lim="800000"/>
                      <a:headEnd/>
                      <a:tailEnd/>
                    </a:ln>
                  </pic:spPr>
                </pic:pic>
              </a:graphicData>
            </a:graphic>
          </wp:inline>
        </w:drawing>
      </w:r>
    </w:p>
    <w:p w:rsidR="00354EB4" w:rsidRDefault="00354EB4">
      <w:pPr>
        <w:rPr>
          <w:noProof/>
          <w:sz w:val="24"/>
          <w:szCs w:val="24"/>
        </w:rPr>
      </w:pPr>
    </w:p>
    <w:p w:rsidR="00354EB4" w:rsidRDefault="00354EB4">
      <w:pPr>
        <w:rPr>
          <w:noProof/>
          <w:sz w:val="24"/>
          <w:szCs w:val="24"/>
        </w:rPr>
      </w:pPr>
    </w:p>
    <w:p w:rsidR="00354EB4" w:rsidRDefault="00354EB4">
      <w:pPr>
        <w:rPr>
          <w:noProof/>
          <w:sz w:val="24"/>
          <w:szCs w:val="24"/>
        </w:rPr>
      </w:pPr>
    </w:p>
    <w:p w:rsidR="00354EB4" w:rsidRDefault="00354EB4" w:rsidP="00354EB4">
      <w:pPr>
        <w:autoSpaceDE w:val="0"/>
        <w:autoSpaceDN w:val="0"/>
        <w:adjustRightInd w:val="0"/>
        <w:spacing w:after="0" w:line="240" w:lineRule="auto"/>
        <w:rPr>
          <w:rFonts w:ascii="Arial" w:hAnsi="Arial" w:cs="Arial"/>
          <w:sz w:val="2"/>
          <w:szCs w:val="2"/>
        </w:rPr>
      </w:pPr>
      <w:r>
        <w:rPr>
          <w:rFonts w:ascii="Arial" w:hAnsi="Arial" w:cs="Arial"/>
          <w:noProof/>
          <w:sz w:val="2"/>
          <w:szCs w:val="2"/>
        </w:rPr>
        <w:lastRenderedPageBreak/>
        <w:drawing>
          <wp:inline distT="0" distB="0" distL="0" distR="0">
            <wp:extent cx="5579745" cy="7899323"/>
            <wp:effectExtent l="19050" t="0" r="1905" b="0"/>
            <wp:docPr id="4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a:stretch>
                      <a:fillRect/>
                    </a:stretch>
                  </pic:blipFill>
                  <pic:spPr bwMode="auto">
                    <a:xfrm>
                      <a:off x="0" y="0"/>
                      <a:ext cx="5579745" cy="7899323"/>
                    </a:xfrm>
                    <a:prstGeom prst="rect">
                      <a:avLst/>
                    </a:prstGeom>
                    <a:noFill/>
                    <a:ln w="9525">
                      <a:noFill/>
                      <a:miter lim="800000"/>
                      <a:headEnd/>
                      <a:tailEnd/>
                    </a:ln>
                  </pic:spPr>
                </pic:pic>
              </a:graphicData>
            </a:graphic>
          </wp:inline>
        </w:drawing>
      </w:r>
    </w:p>
    <w:p w:rsidR="00354EB4" w:rsidRDefault="00354EB4">
      <w:pPr>
        <w:rPr>
          <w:noProof/>
          <w:sz w:val="24"/>
          <w:szCs w:val="24"/>
        </w:rPr>
      </w:pPr>
    </w:p>
    <w:p w:rsidR="00057038" w:rsidRDefault="00057038">
      <w:pPr>
        <w:rPr>
          <w:noProof/>
          <w:sz w:val="24"/>
          <w:szCs w:val="24"/>
        </w:rPr>
      </w:pPr>
      <w:r>
        <w:rPr>
          <w:noProof/>
          <w:sz w:val="24"/>
          <w:szCs w:val="24"/>
        </w:rPr>
        <w:lastRenderedPageBreak/>
        <w:drawing>
          <wp:inline distT="0" distB="0" distL="0" distR="0">
            <wp:extent cx="5009515" cy="3349625"/>
            <wp:effectExtent l="19050" t="0" r="635" b="0"/>
            <wp:docPr id="10" name="obrázek 3" descr="C:\Users\lada\Desktop\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da\Desktop\IMG.jpg"/>
                    <pic:cNvPicPr>
                      <a:picLocks noChangeAspect="1" noChangeArrowheads="1"/>
                    </pic:cNvPicPr>
                  </pic:nvPicPr>
                  <pic:blipFill>
                    <a:blip r:embed="rId30"/>
                    <a:srcRect/>
                    <a:stretch>
                      <a:fillRect/>
                    </a:stretch>
                  </pic:blipFill>
                  <pic:spPr bwMode="auto">
                    <a:xfrm>
                      <a:off x="0" y="0"/>
                      <a:ext cx="5009515" cy="3349625"/>
                    </a:xfrm>
                    <a:prstGeom prst="rect">
                      <a:avLst/>
                    </a:prstGeom>
                    <a:noFill/>
                    <a:ln w="9525">
                      <a:noFill/>
                      <a:miter lim="800000"/>
                      <a:headEnd/>
                      <a:tailEnd/>
                    </a:ln>
                  </pic:spPr>
                </pic:pic>
              </a:graphicData>
            </a:graphic>
          </wp:inline>
        </w:drawing>
      </w:r>
    </w:p>
    <w:p w:rsidR="00057038" w:rsidRDefault="00057038">
      <w:pPr>
        <w:rPr>
          <w:noProof/>
          <w:sz w:val="24"/>
          <w:szCs w:val="24"/>
        </w:rPr>
      </w:pPr>
      <w:r>
        <w:rPr>
          <w:noProof/>
          <w:sz w:val="24"/>
          <w:szCs w:val="24"/>
        </w:rPr>
        <w:t xml:space="preserve">                                                     Zájezd do Babiččina údolí</w:t>
      </w:r>
    </w:p>
    <w:p w:rsidR="00057038" w:rsidRDefault="00057038">
      <w:pPr>
        <w:rPr>
          <w:noProof/>
          <w:sz w:val="24"/>
          <w:szCs w:val="24"/>
        </w:rPr>
      </w:pPr>
    </w:p>
    <w:p w:rsidR="00057038" w:rsidRDefault="00057038">
      <w:pPr>
        <w:rPr>
          <w:noProof/>
          <w:sz w:val="24"/>
          <w:szCs w:val="24"/>
        </w:rPr>
      </w:pPr>
      <w:r>
        <w:rPr>
          <w:noProof/>
          <w:sz w:val="24"/>
          <w:szCs w:val="24"/>
        </w:rPr>
        <w:t xml:space="preserve">                              V novinách se psalo o</w:t>
      </w:r>
      <w:r w:rsidR="000415AA">
        <w:rPr>
          <w:noProof/>
          <w:sz w:val="24"/>
          <w:szCs w:val="24"/>
        </w:rPr>
        <w:t xml:space="preserve"> Č</w:t>
      </w:r>
      <w:r>
        <w:rPr>
          <w:noProof/>
          <w:sz w:val="24"/>
          <w:szCs w:val="24"/>
        </w:rPr>
        <w:t>erveném kříži v Řídeči</w:t>
      </w:r>
    </w:p>
    <w:p w:rsidR="00057038" w:rsidRDefault="00057038">
      <w:pPr>
        <w:rPr>
          <w:noProof/>
          <w:sz w:val="24"/>
          <w:szCs w:val="24"/>
        </w:rPr>
      </w:pPr>
      <w:r>
        <w:rPr>
          <w:noProof/>
          <w:sz w:val="24"/>
          <w:szCs w:val="24"/>
        </w:rPr>
        <w:t xml:space="preserve">                </w:t>
      </w:r>
      <w:r>
        <w:rPr>
          <w:noProof/>
          <w:sz w:val="24"/>
          <w:szCs w:val="24"/>
        </w:rPr>
        <w:drawing>
          <wp:inline distT="0" distB="0" distL="0" distR="0">
            <wp:extent cx="4015105" cy="4184650"/>
            <wp:effectExtent l="19050" t="0" r="4445" b="0"/>
            <wp:docPr id="13" name="obrázek 4" descr="C:\Users\lada\Desktop\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da\Desktop\IMG_0001.jpg"/>
                    <pic:cNvPicPr>
                      <a:picLocks noChangeAspect="1" noChangeArrowheads="1"/>
                    </pic:cNvPicPr>
                  </pic:nvPicPr>
                  <pic:blipFill>
                    <a:blip r:embed="rId31"/>
                    <a:srcRect/>
                    <a:stretch>
                      <a:fillRect/>
                    </a:stretch>
                  </pic:blipFill>
                  <pic:spPr bwMode="auto">
                    <a:xfrm>
                      <a:off x="0" y="0"/>
                      <a:ext cx="4015105" cy="4184650"/>
                    </a:xfrm>
                    <a:prstGeom prst="rect">
                      <a:avLst/>
                    </a:prstGeom>
                    <a:noFill/>
                    <a:ln w="9525">
                      <a:noFill/>
                      <a:miter lim="800000"/>
                      <a:headEnd/>
                      <a:tailEnd/>
                    </a:ln>
                  </pic:spPr>
                </pic:pic>
              </a:graphicData>
            </a:graphic>
          </wp:inline>
        </w:drawing>
      </w:r>
    </w:p>
    <w:p w:rsidR="00CC1862" w:rsidRDefault="00CC1862" w:rsidP="007307E1">
      <w:pPr>
        <w:autoSpaceDE w:val="0"/>
        <w:autoSpaceDN w:val="0"/>
        <w:adjustRightInd w:val="0"/>
        <w:spacing w:after="0" w:line="240" w:lineRule="auto"/>
        <w:rPr>
          <w:rFonts w:ascii="Arial" w:hAnsi="Arial" w:cs="Arial"/>
          <w:sz w:val="2"/>
          <w:szCs w:val="2"/>
        </w:rPr>
      </w:pPr>
    </w:p>
    <w:p w:rsidR="00CC1862" w:rsidRDefault="00CC1862" w:rsidP="007307E1">
      <w:pPr>
        <w:autoSpaceDE w:val="0"/>
        <w:autoSpaceDN w:val="0"/>
        <w:adjustRightInd w:val="0"/>
        <w:spacing w:after="0" w:line="240" w:lineRule="auto"/>
        <w:rPr>
          <w:rFonts w:ascii="Arial" w:hAnsi="Arial" w:cs="Arial"/>
          <w:sz w:val="2"/>
          <w:szCs w:val="2"/>
        </w:rPr>
      </w:pPr>
    </w:p>
    <w:p w:rsidR="007307E1" w:rsidRDefault="00AC421E" w:rsidP="007307E1">
      <w:pPr>
        <w:autoSpaceDE w:val="0"/>
        <w:autoSpaceDN w:val="0"/>
        <w:adjustRightInd w:val="0"/>
        <w:spacing w:after="0" w:line="240" w:lineRule="auto"/>
        <w:rPr>
          <w:rFonts w:ascii="Arial" w:hAnsi="Arial" w:cs="Arial"/>
          <w:sz w:val="2"/>
          <w:szCs w:val="2"/>
        </w:rPr>
      </w:pPr>
      <w:r>
        <w:rPr>
          <w:rFonts w:ascii="Arial" w:hAnsi="Arial" w:cs="Arial"/>
          <w:noProof/>
          <w:sz w:val="2"/>
          <w:szCs w:val="2"/>
        </w:rPr>
        <w:drawing>
          <wp:inline distT="0" distB="0" distL="0" distR="0">
            <wp:extent cx="5581360" cy="8428382"/>
            <wp:effectExtent l="19050" t="0" r="290" b="0"/>
            <wp:docPr id="1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5579745" cy="8425944"/>
                    </a:xfrm>
                    <a:prstGeom prst="rect">
                      <a:avLst/>
                    </a:prstGeom>
                    <a:noFill/>
                    <a:ln w="9525">
                      <a:noFill/>
                      <a:miter lim="800000"/>
                      <a:headEnd/>
                      <a:tailEnd/>
                    </a:ln>
                  </pic:spPr>
                </pic:pic>
              </a:graphicData>
            </a:graphic>
          </wp:inline>
        </w:drawing>
      </w: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Default="007307E1" w:rsidP="007307E1">
      <w:pPr>
        <w:autoSpaceDE w:val="0"/>
        <w:autoSpaceDN w:val="0"/>
        <w:adjustRightInd w:val="0"/>
        <w:spacing w:after="0" w:line="240" w:lineRule="auto"/>
        <w:rPr>
          <w:rFonts w:ascii="Arial" w:hAnsi="Arial" w:cs="Arial"/>
          <w:sz w:val="2"/>
          <w:szCs w:val="2"/>
        </w:rPr>
      </w:pPr>
    </w:p>
    <w:p w:rsidR="007307E1" w:rsidRPr="007307E1" w:rsidRDefault="007307E1" w:rsidP="007307E1">
      <w:pPr>
        <w:rPr>
          <w:rFonts w:ascii="Monotype Corsiva" w:hAnsi="Monotype Corsiva" w:cs="Times New Roman"/>
          <w:noProof/>
          <w:sz w:val="48"/>
          <w:szCs w:val="48"/>
        </w:rPr>
      </w:pPr>
    </w:p>
    <w:sectPr w:rsidR="007307E1" w:rsidRPr="007307E1" w:rsidSect="004924A2">
      <w:pgSz w:w="11906" w:h="16838"/>
      <w:pgMar w:top="1418" w:right="1418"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2012" w:rsidRDefault="005E2012" w:rsidP="00FA402C">
      <w:pPr>
        <w:spacing w:after="0" w:line="240" w:lineRule="auto"/>
      </w:pPr>
      <w:r>
        <w:separator/>
      </w:r>
    </w:p>
  </w:endnote>
  <w:endnote w:type="continuationSeparator" w:id="1">
    <w:p w:rsidR="005E2012" w:rsidRDefault="005E2012" w:rsidP="00FA402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EE"/>
    <w:family w:val="script"/>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2012" w:rsidRDefault="005E2012" w:rsidP="00FA402C">
      <w:pPr>
        <w:spacing w:after="0" w:line="240" w:lineRule="auto"/>
      </w:pPr>
      <w:r>
        <w:separator/>
      </w:r>
    </w:p>
  </w:footnote>
  <w:footnote w:type="continuationSeparator" w:id="1">
    <w:p w:rsidR="005E2012" w:rsidRDefault="005E2012" w:rsidP="00FA402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F230685"/>
    <w:multiLevelType w:val="hybridMultilevel"/>
    <w:tmpl w:val="4EAC71C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efaultTabStop w:val="708"/>
  <w:hyphenationZone w:val="425"/>
  <w:characterSpacingControl w:val="doNotCompress"/>
  <w:footnotePr>
    <w:footnote w:id="0"/>
    <w:footnote w:id="1"/>
  </w:footnotePr>
  <w:endnotePr>
    <w:endnote w:id="0"/>
    <w:endnote w:id="1"/>
  </w:endnotePr>
  <w:compat>
    <w:useFELayout/>
  </w:compat>
  <w:rsids>
    <w:rsidRoot w:val="006C704C"/>
    <w:rsid w:val="00000A68"/>
    <w:rsid w:val="00011A03"/>
    <w:rsid w:val="00013C0C"/>
    <w:rsid w:val="00017FBA"/>
    <w:rsid w:val="0002062C"/>
    <w:rsid w:val="000212F6"/>
    <w:rsid w:val="000244BC"/>
    <w:rsid w:val="000415AA"/>
    <w:rsid w:val="00044C69"/>
    <w:rsid w:val="000505B5"/>
    <w:rsid w:val="00055EC0"/>
    <w:rsid w:val="00056435"/>
    <w:rsid w:val="00057038"/>
    <w:rsid w:val="00057E70"/>
    <w:rsid w:val="00061008"/>
    <w:rsid w:val="0007249A"/>
    <w:rsid w:val="0007484D"/>
    <w:rsid w:val="00074C4C"/>
    <w:rsid w:val="00091108"/>
    <w:rsid w:val="000A311D"/>
    <w:rsid w:val="000A68E2"/>
    <w:rsid w:val="000C0F2E"/>
    <w:rsid w:val="000C1D8E"/>
    <w:rsid w:val="000D64EB"/>
    <w:rsid w:val="000E64A3"/>
    <w:rsid w:val="000F218C"/>
    <w:rsid w:val="00107457"/>
    <w:rsid w:val="0011286A"/>
    <w:rsid w:val="0011583E"/>
    <w:rsid w:val="0012129C"/>
    <w:rsid w:val="00127ECB"/>
    <w:rsid w:val="00134968"/>
    <w:rsid w:val="00140B9C"/>
    <w:rsid w:val="00171B2A"/>
    <w:rsid w:val="00171BB0"/>
    <w:rsid w:val="001779EE"/>
    <w:rsid w:val="00183E58"/>
    <w:rsid w:val="00197C85"/>
    <w:rsid w:val="001B420E"/>
    <w:rsid w:val="001D3346"/>
    <w:rsid w:val="001F14E5"/>
    <w:rsid w:val="001F442E"/>
    <w:rsid w:val="001F5DB9"/>
    <w:rsid w:val="001F5DD0"/>
    <w:rsid w:val="00201D13"/>
    <w:rsid w:val="002022DE"/>
    <w:rsid w:val="002033C7"/>
    <w:rsid w:val="00203E80"/>
    <w:rsid w:val="00204787"/>
    <w:rsid w:val="002124F6"/>
    <w:rsid w:val="00215434"/>
    <w:rsid w:val="00217411"/>
    <w:rsid w:val="0021746E"/>
    <w:rsid w:val="00236548"/>
    <w:rsid w:val="002379E6"/>
    <w:rsid w:val="002415C0"/>
    <w:rsid w:val="00241B51"/>
    <w:rsid w:val="00252412"/>
    <w:rsid w:val="00260267"/>
    <w:rsid w:val="0026773D"/>
    <w:rsid w:val="0027138E"/>
    <w:rsid w:val="00274A65"/>
    <w:rsid w:val="0027559A"/>
    <w:rsid w:val="00280949"/>
    <w:rsid w:val="00287059"/>
    <w:rsid w:val="002A274D"/>
    <w:rsid w:val="002A4111"/>
    <w:rsid w:val="002B6CA0"/>
    <w:rsid w:val="002B7807"/>
    <w:rsid w:val="002C11C1"/>
    <w:rsid w:val="002C6263"/>
    <w:rsid w:val="002D4096"/>
    <w:rsid w:val="002D78F3"/>
    <w:rsid w:val="002E0395"/>
    <w:rsid w:val="002E5504"/>
    <w:rsid w:val="00300946"/>
    <w:rsid w:val="00322562"/>
    <w:rsid w:val="0033480B"/>
    <w:rsid w:val="00336772"/>
    <w:rsid w:val="00347E06"/>
    <w:rsid w:val="00350D3E"/>
    <w:rsid w:val="0035323D"/>
    <w:rsid w:val="00354EB4"/>
    <w:rsid w:val="0036586D"/>
    <w:rsid w:val="00371436"/>
    <w:rsid w:val="00386BF0"/>
    <w:rsid w:val="00392F1A"/>
    <w:rsid w:val="003A702F"/>
    <w:rsid w:val="003B1327"/>
    <w:rsid w:val="003B2948"/>
    <w:rsid w:val="003B2A14"/>
    <w:rsid w:val="003E596E"/>
    <w:rsid w:val="003F1B76"/>
    <w:rsid w:val="003F5426"/>
    <w:rsid w:val="00412DE4"/>
    <w:rsid w:val="004154F4"/>
    <w:rsid w:val="004165E6"/>
    <w:rsid w:val="004310C0"/>
    <w:rsid w:val="00433E4E"/>
    <w:rsid w:val="004471F0"/>
    <w:rsid w:val="00460ADE"/>
    <w:rsid w:val="00460C7E"/>
    <w:rsid w:val="004730FA"/>
    <w:rsid w:val="004924A2"/>
    <w:rsid w:val="0049272A"/>
    <w:rsid w:val="004B3E67"/>
    <w:rsid w:val="004C164F"/>
    <w:rsid w:val="004C5DF3"/>
    <w:rsid w:val="004C7B69"/>
    <w:rsid w:val="004D5C7D"/>
    <w:rsid w:val="004E01F5"/>
    <w:rsid w:val="004E4B19"/>
    <w:rsid w:val="004E596C"/>
    <w:rsid w:val="004F08C5"/>
    <w:rsid w:val="00512A48"/>
    <w:rsid w:val="0052082C"/>
    <w:rsid w:val="00524E74"/>
    <w:rsid w:val="005304F0"/>
    <w:rsid w:val="00532E53"/>
    <w:rsid w:val="00541768"/>
    <w:rsid w:val="00554F39"/>
    <w:rsid w:val="00562385"/>
    <w:rsid w:val="00566D9E"/>
    <w:rsid w:val="005850A6"/>
    <w:rsid w:val="00597146"/>
    <w:rsid w:val="005A3D04"/>
    <w:rsid w:val="005B10A5"/>
    <w:rsid w:val="005D1CBF"/>
    <w:rsid w:val="005E2012"/>
    <w:rsid w:val="005E2D11"/>
    <w:rsid w:val="005E5083"/>
    <w:rsid w:val="00603794"/>
    <w:rsid w:val="00613134"/>
    <w:rsid w:val="00615409"/>
    <w:rsid w:val="006233C5"/>
    <w:rsid w:val="00627242"/>
    <w:rsid w:val="0063512B"/>
    <w:rsid w:val="006468AF"/>
    <w:rsid w:val="00646BFA"/>
    <w:rsid w:val="00651D6D"/>
    <w:rsid w:val="00654E2B"/>
    <w:rsid w:val="00674D5E"/>
    <w:rsid w:val="0069173C"/>
    <w:rsid w:val="006B2988"/>
    <w:rsid w:val="006B537D"/>
    <w:rsid w:val="006C1580"/>
    <w:rsid w:val="006C704C"/>
    <w:rsid w:val="006D030E"/>
    <w:rsid w:val="006D0B9C"/>
    <w:rsid w:val="006F7178"/>
    <w:rsid w:val="00712256"/>
    <w:rsid w:val="00716D88"/>
    <w:rsid w:val="0073017C"/>
    <w:rsid w:val="007307E1"/>
    <w:rsid w:val="007351F2"/>
    <w:rsid w:val="007405CF"/>
    <w:rsid w:val="00740AA7"/>
    <w:rsid w:val="00741C88"/>
    <w:rsid w:val="00743296"/>
    <w:rsid w:val="0074524C"/>
    <w:rsid w:val="00753F12"/>
    <w:rsid w:val="00756F04"/>
    <w:rsid w:val="007A2688"/>
    <w:rsid w:val="007A4266"/>
    <w:rsid w:val="007D54C9"/>
    <w:rsid w:val="007E16E1"/>
    <w:rsid w:val="007E463A"/>
    <w:rsid w:val="007F0A68"/>
    <w:rsid w:val="007F620D"/>
    <w:rsid w:val="00835E17"/>
    <w:rsid w:val="00843A91"/>
    <w:rsid w:val="008570E6"/>
    <w:rsid w:val="008758D9"/>
    <w:rsid w:val="00896299"/>
    <w:rsid w:val="008A449F"/>
    <w:rsid w:val="008C23AD"/>
    <w:rsid w:val="008C4E10"/>
    <w:rsid w:val="008D1842"/>
    <w:rsid w:val="008D6549"/>
    <w:rsid w:val="008E4BBA"/>
    <w:rsid w:val="008F5A96"/>
    <w:rsid w:val="008F5EFE"/>
    <w:rsid w:val="00912C49"/>
    <w:rsid w:val="009317E4"/>
    <w:rsid w:val="00954EC7"/>
    <w:rsid w:val="00974C2D"/>
    <w:rsid w:val="00986AB8"/>
    <w:rsid w:val="009876B5"/>
    <w:rsid w:val="00987953"/>
    <w:rsid w:val="00991E08"/>
    <w:rsid w:val="009B1D6A"/>
    <w:rsid w:val="009C1438"/>
    <w:rsid w:val="009D46BA"/>
    <w:rsid w:val="009E1605"/>
    <w:rsid w:val="009F429A"/>
    <w:rsid w:val="009F77D3"/>
    <w:rsid w:val="00A030D0"/>
    <w:rsid w:val="00A0562D"/>
    <w:rsid w:val="00A07041"/>
    <w:rsid w:val="00A42A04"/>
    <w:rsid w:val="00A45AE6"/>
    <w:rsid w:val="00A52108"/>
    <w:rsid w:val="00A62038"/>
    <w:rsid w:val="00A83660"/>
    <w:rsid w:val="00A90C16"/>
    <w:rsid w:val="00A92C60"/>
    <w:rsid w:val="00AA1A0B"/>
    <w:rsid w:val="00AA39E0"/>
    <w:rsid w:val="00AC421E"/>
    <w:rsid w:val="00AE2606"/>
    <w:rsid w:val="00AF7363"/>
    <w:rsid w:val="00B02E17"/>
    <w:rsid w:val="00B034BE"/>
    <w:rsid w:val="00B15728"/>
    <w:rsid w:val="00B171E4"/>
    <w:rsid w:val="00B2727C"/>
    <w:rsid w:val="00B27CF2"/>
    <w:rsid w:val="00B27D7E"/>
    <w:rsid w:val="00B65E9F"/>
    <w:rsid w:val="00B70169"/>
    <w:rsid w:val="00B7228E"/>
    <w:rsid w:val="00B850ED"/>
    <w:rsid w:val="00B86CD9"/>
    <w:rsid w:val="00BA30FA"/>
    <w:rsid w:val="00BA5C1C"/>
    <w:rsid w:val="00BA75C2"/>
    <w:rsid w:val="00BB533C"/>
    <w:rsid w:val="00BB5501"/>
    <w:rsid w:val="00BC284A"/>
    <w:rsid w:val="00BC667B"/>
    <w:rsid w:val="00BD0F0B"/>
    <w:rsid w:val="00BD10C1"/>
    <w:rsid w:val="00BD3F99"/>
    <w:rsid w:val="00BD5DBC"/>
    <w:rsid w:val="00BE47F2"/>
    <w:rsid w:val="00BF66E1"/>
    <w:rsid w:val="00C047EC"/>
    <w:rsid w:val="00C04B69"/>
    <w:rsid w:val="00C26F6A"/>
    <w:rsid w:val="00C3278C"/>
    <w:rsid w:val="00C51559"/>
    <w:rsid w:val="00C53104"/>
    <w:rsid w:val="00C53703"/>
    <w:rsid w:val="00C65242"/>
    <w:rsid w:val="00C75937"/>
    <w:rsid w:val="00C92B57"/>
    <w:rsid w:val="00C94B59"/>
    <w:rsid w:val="00CC1862"/>
    <w:rsid w:val="00CC58A3"/>
    <w:rsid w:val="00CE0A65"/>
    <w:rsid w:val="00CE320D"/>
    <w:rsid w:val="00CE53EC"/>
    <w:rsid w:val="00CF0204"/>
    <w:rsid w:val="00D014E3"/>
    <w:rsid w:val="00D15C27"/>
    <w:rsid w:val="00D17586"/>
    <w:rsid w:val="00D222B7"/>
    <w:rsid w:val="00D22549"/>
    <w:rsid w:val="00D51BB2"/>
    <w:rsid w:val="00D57652"/>
    <w:rsid w:val="00D7086A"/>
    <w:rsid w:val="00D85724"/>
    <w:rsid w:val="00D979C9"/>
    <w:rsid w:val="00DB6FC6"/>
    <w:rsid w:val="00DC5D0A"/>
    <w:rsid w:val="00DD3930"/>
    <w:rsid w:val="00E0242F"/>
    <w:rsid w:val="00E077B4"/>
    <w:rsid w:val="00E10425"/>
    <w:rsid w:val="00E24B65"/>
    <w:rsid w:val="00E33D21"/>
    <w:rsid w:val="00E45738"/>
    <w:rsid w:val="00E53430"/>
    <w:rsid w:val="00E53899"/>
    <w:rsid w:val="00E56CCD"/>
    <w:rsid w:val="00E61CF6"/>
    <w:rsid w:val="00E62318"/>
    <w:rsid w:val="00E63364"/>
    <w:rsid w:val="00E7424E"/>
    <w:rsid w:val="00E750D8"/>
    <w:rsid w:val="00E7604F"/>
    <w:rsid w:val="00E76604"/>
    <w:rsid w:val="00E82FDF"/>
    <w:rsid w:val="00E8622D"/>
    <w:rsid w:val="00E934F1"/>
    <w:rsid w:val="00E96A7C"/>
    <w:rsid w:val="00E96B0F"/>
    <w:rsid w:val="00EA004F"/>
    <w:rsid w:val="00EA6C50"/>
    <w:rsid w:val="00EC4197"/>
    <w:rsid w:val="00EC41E8"/>
    <w:rsid w:val="00ED1049"/>
    <w:rsid w:val="00ED656D"/>
    <w:rsid w:val="00ED6908"/>
    <w:rsid w:val="00EE0914"/>
    <w:rsid w:val="00EE35DB"/>
    <w:rsid w:val="00EE3CC7"/>
    <w:rsid w:val="00F02F1A"/>
    <w:rsid w:val="00F26E99"/>
    <w:rsid w:val="00F34BE6"/>
    <w:rsid w:val="00F35289"/>
    <w:rsid w:val="00F61B54"/>
    <w:rsid w:val="00F74EA2"/>
    <w:rsid w:val="00F908EB"/>
    <w:rsid w:val="00F911F4"/>
    <w:rsid w:val="00F918FD"/>
    <w:rsid w:val="00FA402C"/>
    <w:rsid w:val="00FB278E"/>
    <w:rsid w:val="00FB4214"/>
    <w:rsid w:val="00FD5F04"/>
    <w:rsid w:val="00FD63B7"/>
    <w:rsid w:val="00FD6A00"/>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829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A449F"/>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8D6549"/>
    <w:pPr>
      <w:ind w:left="720"/>
      <w:contextualSpacing/>
    </w:pPr>
  </w:style>
  <w:style w:type="paragraph" w:styleId="Textbubliny">
    <w:name w:val="Balloon Text"/>
    <w:basedOn w:val="Normln"/>
    <w:link w:val="TextbublinyChar"/>
    <w:uiPriority w:val="99"/>
    <w:semiHidden/>
    <w:unhideWhenUsed/>
    <w:rsid w:val="00D15C2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15C27"/>
    <w:rPr>
      <w:rFonts w:ascii="Tahoma" w:hAnsi="Tahoma" w:cs="Tahoma"/>
      <w:sz w:val="16"/>
      <w:szCs w:val="16"/>
    </w:rPr>
  </w:style>
  <w:style w:type="paragraph" w:styleId="Zhlav">
    <w:name w:val="header"/>
    <w:basedOn w:val="Normln"/>
    <w:link w:val="ZhlavChar"/>
    <w:uiPriority w:val="99"/>
    <w:semiHidden/>
    <w:unhideWhenUsed/>
    <w:rsid w:val="00FA402C"/>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FA402C"/>
  </w:style>
  <w:style w:type="paragraph" w:styleId="Zpat">
    <w:name w:val="footer"/>
    <w:basedOn w:val="Normln"/>
    <w:link w:val="ZpatChar"/>
    <w:uiPriority w:val="99"/>
    <w:semiHidden/>
    <w:unhideWhenUsed/>
    <w:rsid w:val="00FA402C"/>
    <w:pPr>
      <w:tabs>
        <w:tab w:val="center" w:pos="4536"/>
        <w:tab w:val="right" w:pos="9072"/>
      </w:tabs>
      <w:spacing w:after="0" w:line="240" w:lineRule="auto"/>
    </w:pPr>
  </w:style>
  <w:style w:type="character" w:customStyle="1" w:styleId="ZpatChar">
    <w:name w:val="Zápatí Char"/>
    <w:basedOn w:val="Standardnpsmoodstavce"/>
    <w:link w:val="Zpat"/>
    <w:uiPriority w:val="99"/>
    <w:semiHidden/>
    <w:rsid w:val="00FA402C"/>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emf"/><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emf"/><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5843EB-6D6C-4415-8CBE-FC12CD6D5C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1862</TotalTime>
  <Pages>23</Pages>
  <Words>2015</Words>
  <Characters>11894</Characters>
  <Application>Microsoft Office Word</Application>
  <DocSecurity>0</DocSecurity>
  <Lines>99</Lines>
  <Paragraphs>27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13882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lada</dc:creator>
  <cp:keywords/>
  <dc:description/>
  <cp:lastModifiedBy>lada</cp:lastModifiedBy>
  <cp:revision>176</cp:revision>
  <cp:lastPrinted>2017-04-07T16:59:00Z</cp:lastPrinted>
  <dcterms:created xsi:type="dcterms:W3CDTF">2017-01-31T12:05:00Z</dcterms:created>
  <dcterms:modified xsi:type="dcterms:W3CDTF">2017-04-07T17:01:00Z</dcterms:modified>
</cp:coreProperties>
</file>